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F1" w:rsidRDefault="00FD6EF1" w:rsidP="00E44B94">
      <w:pPr>
        <w:spacing w:after="0" w:line="240" w:lineRule="auto"/>
        <w:jc w:val="center"/>
        <w:rPr>
          <w:rFonts w:ascii="Times New Roman" w:hAnsi="Times New Roman"/>
          <w:b/>
          <w:sz w:val="24"/>
          <w:szCs w:val="24"/>
          <w:lang w:val="en-US"/>
        </w:rPr>
      </w:pPr>
    </w:p>
    <w:p w:rsidR="00E44B94" w:rsidRPr="007406F9" w:rsidRDefault="00E44B94" w:rsidP="00E44B94">
      <w:pPr>
        <w:spacing w:after="0" w:line="240" w:lineRule="auto"/>
        <w:jc w:val="center"/>
        <w:rPr>
          <w:rFonts w:ascii="Times New Roman" w:hAnsi="Times New Roman"/>
          <w:b/>
          <w:sz w:val="24"/>
          <w:szCs w:val="24"/>
        </w:rPr>
      </w:pPr>
      <w:r w:rsidRPr="007406F9">
        <w:rPr>
          <w:rFonts w:ascii="Times New Roman" w:hAnsi="Times New Roman"/>
          <w:b/>
          <w:sz w:val="24"/>
          <w:szCs w:val="24"/>
        </w:rPr>
        <w:t>МУНИЦИПАЛЬНОЕ ДОШКОЛЬНОЕ ОБРАЗОВАТЕЛЬНОЕ УЧРЕЖДЕНИЕ</w:t>
      </w:r>
    </w:p>
    <w:p w:rsidR="00E44B94" w:rsidRPr="007406F9" w:rsidRDefault="00E44B94" w:rsidP="00E44B94">
      <w:pPr>
        <w:spacing w:after="0" w:line="240" w:lineRule="auto"/>
        <w:jc w:val="center"/>
        <w:rPr>
          <w:rFonts w:ascii="Times New Roman" w:hAnsi="Times New Roman"/>
          <w:b/>
          <w:sz w:val="24"/>
          <w:szCs w:val="24"/>
        </w:rPr>
      </w:pPr>
      <w:r w:rsidRPr="007406F9">
        <w:rPr>
          <w:rFonts w:ascii="Times New Roman" w:hAnsi="Times New Roman"/>
          <w:b/>
          <w:sz w:val="24"/>
          <w:szCs w:val="24"/>
        </w:rPr>
        <w:t xml:space="preserve"> ДЕТСКИЙ САД КОМБИНИРОВАННОГО ВИДА № 2 «КАЛИНКА»</w:t>
      </w:r>
    </w:p>
    <w:p w:rsidR="00E44B94" w:rsidRPr="007406F9" w:rsidRDefault="00E44B94" w:rsidP="00E44B94">
      <w:pPr>
        <w:jc w:val="center"/>
        <w:rPr>
          <w:rFonts w:ascii="Times New Roman" w:hAnsi="Times New Roman"/>
          <w:sz w:val="32"/>
          <w:szCs w:val="32"/>
        </w:rPr>
      </w:pPr>
    </w:p>
    <w:p w:rsidR="00E44B94" w:rsidRPr="006C1179" w:rsidRDefault="00E44B94"/>
    <w:p w:rsidR="00E44B94" w:rsidRPr="006C1179" w:rsidRDefault="00E44B94"/>
    <w:p w:rsidR="00E44B94" w:rsidRPr="006C1179" w:rsidRDefault="00E44B94"/>
    <w:p w:rsidR="00E44B94" w:rsidRPr="006C1179" w:rsidRDefault="00E44B94"/>
    <w:p w:rsidR="00E44B94" w:rsidRPr="006C1179" w:rsidRDefault="00E44B94" w:rsidP="00E44B94">
      <w:pPr>
        <w:jc w:val="center"/>
        <w:rPr>
          <w:rFonts w:ascii="Times New Roman" w:hAnsi="Times New Roman"/>
          <w:sz w:val="32"/>
          <w:szCs w:val="32"/>
        </w:rPr>
      </w:pPr>
    </w:p>
    <w:p w:rsidR="00E44B94" w:rsidRPr="002E07C1" w:rsidRDefault="00E44B94" w:rsidP="00E44B94">
      <w:pPr>
        <w:jc w:val="center"/>
        <w:rPr>
          <w:rFonts w:ascii="Times New Roman" w:hAnsi="Times New Roman"/>
          <w:b/>
          <w:color w:val="7030A0"/>
          <w:sz w:val="48"/>
          <w:szCs w:val="48"/>
        </w:rPr>
      </w:pPr>
      <w:r w:rsidRPr="002E07C1">
        <w:rPr>
          <w:rFonts w:ascii="Times New Roman" w:hAnsi="Times New Roman"/>
          <w:b/>
          <w:color w:val="7030A0"/>
          <w:sz w:val="48"/>
          <w:szCs w:val="48"/>
        </w:rPr>
        <w:t>МАСТЕР – КЛАСС ДЛЯ ПЕДАГОГОВ</w:t>
      </w:r>
    </w:p>
    <w:p w:rsidR="002E07C1" w:rsidRPr="002E07C1" w:rsidRDefault="00E44B94" w:rsidP="00E44B94">
      <w:pPr>
        <w:jc w:val="center"/>
        <w:rPr>
          <w:rFonts w:ascii="Times New Roman" w:hAnsi="Times New Roman"/>
          <w:color w:val="0070C0"/>
          <w:sz w:val="40"/>
          <w:szCs w:val="40"/>
        </w:rPr>
      </w:pPr>
      <w:r w:rsidRPr="002E07C1">
        <w:rPr>
          <w:rFonts w:ascii="Times New Roman" w:hAnsi="Times New Roman"/>
          <w:color w:val="0070C0"/>
          <w:sz w:val="40"/>
          <w:szCs w:val="40"/>
        </w:rPr>
        <w:t>«Подвижные игры и другие способы снятия психоэмоциональной нагрузки в группах общеразвивающей направленности</w:t>
      </w:r>
      <w:r w:rsidR="002E07C1" w:rsidRPr="002E07C1">
        <w:rPr>
          <w:rFonts w:ascii="Times New Roman" w:hAnsi="Times New Roman"/>
          <w:color w:val="0070C0"/>
          <w:sz w:val="40"/>
          <w:szCs w:val="40"/>
        </w:rPr>
        <w:t>,</w:t>
      </w:r>
    </w:p>
    <w:p w:rsidR="00E44B94" w:rsidRPr="002E07C1" w:rsidRDefault="00E44B94" w:rsidP="00E44B94">
      <w:pPr>
        <w:jc w:val="center"/>
        <w:rPr>
          <w:rFonts w:ascii="Times New Roman" w:hAnsi="Times New Roman"/>
          <w:color w:val="0070C0"/>
          <w:sz w:val="40"/>
          <w:szCs w:val="40"/>
        </w:rPr>
      </w:pPr>
      <w:r w:rsidRPr="002E07C1">
        <w:rPr>
          <w:rFonts w:ascii="Times New Roman" w:hAnsi="Times New Roman"/>
          <w:color w:val="0070C0"/>
          <w:sz w:val="40"/>
          <w:szCs w:val="40"/>
        </w:rPr>
        <w:t xml:space="preserve"> детей – логопатов и детей с ОВЗ»</w:t>
      </w:r>
    </w:p>
    <w:p w:rsidR="00E44B94" w:rsidRPr="002E07C1" w:rsidRDefault="00E44B94" w:rsidP="00E44B94">
      <w:pPr>
        <w:jc w:val="center"/>
        <w:rPr>
          <w:rFonts w:ascii="Times New Roman" w:hAnsi="Times New Roman"/>
          <w:color w:val="0070C0"/>
          <w:sz w:val="40"/>
          <w:szCs w:val="40"/>
        </w:rPr>
      </w:pPr>
    </w:p>
    <w:p w:rsidR="00E44B94" w:rsidRPr="00E44B94" w:rsidRDefault="00E44B94" w:rsidP="00E44B94">
      <w:pPr>
        <w:jc w:val="center"/>
        <w:rPr>
          <w:rFonts w:ascii="Times New Roman" w:hAnsi="Times New Roman"/>
          <w:sz w:val="32"/>
          <w:szCs w:val="32"/>
        </w:rPr>
      </w:pPr>
    </w:p>
    <w:p w:rsidR="00E44B94" w:rsidRPr="001D76EE" w:rsidRDefault="00E44B94" w:rsidP="00FD6EF1">
      <w:pPr>
        <w:rPr>
          <w:rFonts w:ascii="Times New Roman" w:hAnsi="Times New Roman"/>
          <w:sz w:val="32"/>
          <w:szCs w:val="32"/>
        </w:rPr>
      </w:pPr>
    </w:p>
    <w:p w:rsidR="00E44B94" w:rsidRPr="006C1179" w:rsidRDefault="00E44B94" w:rsidP="00E44B94">
      <w:pPr>
        <w:jc w:val="center"/>
        <w:rPr>
          <w:rFonts w:ascii="Times New Roman" w:hAnsi="Times New Roman"/>
          <w:sz w:val="32"/>
          <w:szCs w:val="32"/>
        </w:rPr>
      </w:pPr>
    </w:p>
    <w:p w:rsidR="00E44B94" w:rsidRPr="00E44B94" w:rsidRDefault="00E44B94" w:rsidP="00E44B94">
      <w:pPr>
        <w:jc w:val="center"/>
        <w:rPr>
          <w:rFonts w:ascii="Times New Roman" w:hAnsi="Times New Roman"/>
          <w:sz w:val="32"/>
          <w:szCs w:val="32"/>
        </w:rPr>
      </w:pPr>
    </w:p>
    <w:p w:rsidR="00E44B94" w:rsidRPr="006C1179" w:rsidRDefault="00E44B94" w:rsidP="00E44B94">
      <w:pPr>
        <w:jc w:val="right"/>
        <w:rPr>
          <w:rFonts w:ascii="Times New Roman" w:hAnsi="Times New Roman"/>
          <w:sz w:val="32"/>
          <w:szCs w:val="32"/>
        </w:rPr>
      </w:pPr>
      <w:r w:rsidRPr="00E44B94">
        <w:rPr>
          <w:rFonts w:ascii="Times New Roman" w:hAnsi="Times New Roman"/>
          <w:sz w:val="32"/>
          <w:szCs w:val="32"/>
        </w:rPr>
        <w:t>Подготовила: инструктор по физической культуре</w:t>
      </w:r>
    </w:p>
    <w:p w:rsidR="00E44B94" w:rsidRPr="00E44B94" w:rsidRDefault="00E44B94" w:rsidP="00E44B94">
      <w:pPr>
        <w:jc w:val="right"/>
        <w:rPr>
          <w:rFonts w:ascii="Times New Roman" w:hAnsi="Times New Roman"/>
          <w:sz w:val="32"/>
          <w:szCs w:val="32"/>
        </w:rPr>
      </w:pPr>
      <w:r w:rsidRPr="00E44B94">
        <w:rPr>
          <w:rFonts w:ascii="Times New Roman" w:hAnsi="Times New Roman"/>
          <w:sz w:val="32"/>
          <w:szCs w:val="32"/>
        </w:rPr>
        <w:t xml:space="preserve"> Суслова Елена Ивановна</w:t>
      </w:r>
    </w:p>
    <w:p w:rsidR="00E44B94" w:rsidRPr="00E44B94" w:rsidRDefault="00E44B94" w:rsidP="00E44B94">
      <w:pPr>
        <w:jc w:val="right"/>
        <w:rPr>
          <w:rFonts w:ascii="Times New Roman" w:hAnsi="Times New Roman"/>
          <w:sz w:val="32"/>
          <w:szCs w:val="32"/>
        </w:rPr>
      </w:pPr>
    </w:p>
    <w:p w:rsidR="00E44B94" w:rsidRPr="00E44B94" w:rsidRDefault="00E44B94" w:rsidP="00E44B94">
      <w:pPr>
        <w:jc w:val="right"/>
        <w:rPr>
          <w:rFonts w:ascii="Times New Roman" w:hAnsi="Times New Roman"/>
          <w:sz w:val="32"/>
          <w:szCs w:val="32"/>
        </w:rPr>
      </w:pPr>
    </w:p>
    <w:p w:rsidR="00E44B94" w:rsidRPr="00E44B94" w:rsidRDefault="00E44B94" w:rsidP="00E44B94">
      <w:pPr>
        <w:jc w:val="center"/>
        <w:rPr>
          <w:rFonts w:ascii="Times New Roman" w:hAnsi="Times New Roman"/>
          <w:sz w:val="32"/>
          <w:szCs w:val="32"/>
        </w:rPr>
      </w:pPr>
      <w:r>
        <w:rPr>
          <w:rFonts w:ascii="Times New Roman" w:hAnsi="Times New Roman"/>
          <w:sz w:val="32"/>
          <w:szCs w:val="32"/>
        </w:rPr>
        <w:t>г</w:t>
      </w:r>
      <w:r w:rsidRPr="00E44B94">
        <w:rPr>
          <w:rFonts w:ascii="Times New Roman" w:hAnsi="Times New Roman"/>
          <w:sz w:val="32"/>
          <w:szCs w:val="32"/>
        </w:rPr>
        <w:t>. Клин,</w:t>
      </w:r>
    </w:p>
    <w:p w:rsidR="00E44B94" w:rsidRPr="006C1179" w:rsidRDefault="00E44B94" w:rsidP="00E44B94">
      <w:pPr>
        <w:jc w:val="center"/>
        <w:rPr>
          <w:rFonts w:ascii="Times New Roman" w:hAnsi="Times New Roman"/>
          <w:sz w:val="32"/>
          <w:szCs w:val="32"/>
        </w:rPr>
      </w:pPr>
      <w:r w:rsidRPr="00E44B94">
        <w:rPr>
          <w:rFonts w:ascii="Times New Roman" w:hAnsi="Times New Roman"/>
          <w:sz w:val="32"/>
          <w:szCs w:val="32"/>
        </w:rPr>
        <w:t xml:space="preserve"> май 2018 год</w:t>
      </w:r>
    </w:p>
    <w:p w:rsidR="001D6879" w:rsidRPr="001D6879" w:rsidRDefault="001D6879" w:rsidP="001D6879">
      <w:pPr>
        <w:spacing w:after="0"/>
        <w:jc w:val="center"/>
        <w:rPr>
          <w:rFonts w:ascii="Times New Roman" w:eastAsia="Times New Roman" w:hAnsi="Times New Roman"/>
          <w:i/>
          <w:sz w:val="28"/>
          <w:szCs w:val="28"/>
          <w:lang w:eastAsia="ru-RU"/>
        </w:rPr>
      </w:pPr>
      <w:r w:rsidRPr="001D6879">
        <w:rPr>
          <w:rFonts w:ascii="Times New Roman" w:eastAsia="Times New Roman" w:hAnsi="Times New Roman"/>
          <w:i/>
          <w:sz w:val="28"/>
          <w:szCs w:val="28"/>
          <w:lang w:eastAsia="ru-RU"/>
        </w:rPr>
        <w:lastRenderedPageBreak/>
        <w:t>Способы снятия психоэмоционального напряжения у детей в саду и дома</w:t>
      </w:r>
    </w:p>
    <w:p w:rsidR="001D6879" w:rsidRPr="001D6879" w:rsidRDefault="001D6879" w:rsidP="001D6879">
      <w:pPr>
        <w:spacing w:after="0"/>
        <w:jc w:val="both"/>
        <w:rPr>
          <w:rFonts w:ascii="Times New Roman" w:eastAsia="Times New Roman" w:hAnsi="Times New Roman"/>
          <w:sz w:val="28"/>
          <w:szCs w:val="28"/>
          <w:lang w:eastAsia="ru-RU"/>
        </w:rPr>
      </w:pPr>
      <w:r w:rsidRPr="001D6879">
        <w:rPr>
          <w:rFonts w:ascii="Times New Roman" w:eastAsia="Times New Roman" w:hAnsi="Times New Roman"/>
          <w:sz w:val="28"/>
          <w:szCs w:val="28"/>
          <w:lang w:eastAsia="ru-RU"/>
        </w:rPr>
        <w:t>1. Свободное и тематическое рисование. Хорошо помогает снизить негативные эмоциональные состояния рисование пальцами на ватмане, лепка из пластилина, и теста. В ходе творческой деятельности достигается эффект расслабления, необходимый для снятия психоэмоционального напряжения.</w:t>
      </w:r>
    </w:p>
    <w:p w:rsidR="001D6879" w:rsidRPr="001D6879" w:rsidRDefault="001D6879" w:rsidP="001D6879">
      <w:pPr>
        <w:spacing w:after="0"/>
        <w:jc w:val="both"/>
        <w:rPr>
          <w:rFonts w:ascii="Times New Roman" w:eastAsia="Times New Roman" w:hAnsi="Times New Roman"/>
          <w:sz w:val="28"/>
          <w:szCs w:val="28"/>
          <w:lang w:eastAsia="ru-RU"/>
        </w:rPr>
      </w:pPr>
      <w:r w:rsidRPr="001D6879">
        <w:rPr>
          <w:rFonts w:ascii="Times New Roman" w:eastAsia="Times New Roman" w:hAnsi="Times New Roman"/>
          <w:sz w:val="28"/>
          <w:szCs w:val="28"/>
          <w:lang w:eastAsia="ru-RU"/>
        </w:rPr>
        <w:t>2. Физические нагрузки. Групповые игры и упражнения в спортивном зале, также способствуют снятию психоэмоционального напряжения у детей. Соревнования и различные детские спортивные олимпиады помогают ребенку отвлечься, настроиться на позитивный лад и раскрепоститься в общении.</w:t>
      </w:r>
    </w:p>
    <w:p w:rsidR="001D6879" w:rsidRPr="001D6879" w:rsidRDefault="001D6879" w:rsidP="001D6879">
      <w:pPr>
        <w:spacing w:after="0"/>
        <w:jc w:val="both"/>
        <w:rPr>
          <w:rFonts w:ascii="Times New Roman" w:eastAsia="Times New Roman" w:hAnsi="Times New Roman"/>
          <w:sz w:val="28"/>
          <w:szCs w:val="28"/>
          <w:lang w:eastAsia="ru-RU"/>
        </w:rPr>
      </w:pPr>
      <w:r w:rsidRPr="001D6879">
        <w:rPr>
          <w:rFonts w:ascii="Times New Roman" w:eastAsia="Times New Roman" w:hAnsi="Times New Roman"/>
          <w:sz w:val="28"/>
          <w:szCs w:val="28"/>
          <w:lang w:eastAsia="ru-RU"/>
        </w:rPr>
        <w:t>3. Так же одним из эффективных способов борьбы с психоэмоциональным напряжением являются игры с сыпучими материалами: рисование на манке, пересыпание различных круп, просеивание, поиск предметов разной величины и формы в ёмкости с чечевицей.</w:t>
      </w:r>
    </w:p>
    <w:p w:rsidR="001D6879" w:rsidRPr="001D6879" w:rsidRDefault="001D6879" w:rsidP="001D6879">
      <w:pPr>
        <w:spacing w:after="0"/>
        <w:jc w:val="both"/>
        <w:rPr>
          <w:rFonts w:ascii="Times New Roman" w:eastAsia="Times New Roman" w:hAnsi="Times New Roman"/>
          <w:sz w:val="28"/>
          <w:szCs w:val="28"/>
          <w:lang w:eastAsia="ru-RU"/>
        </w:rPr>
      </w:pPr>
      <w:r w:rsidRPr="001D6879">
        <w:rPr>
          <w:rFonts w:ascii="Times New Roman" w:eastAsia="Times New Roman" w:hAnsi="Times New Roman"/>
          <w:sz w:val="28"/>
          <w:szCs w:val="28"/>
          <w:lang w:eastAsia="ru-RU"/>
        </w:rPr>
        <w:t>4. Игры с использованием воды: переливание, перенос воды с помощью губки, вылавливание ложкой шарика для настольного тенниса из ёмкости с водой, выдувание мыльных пузырей и игра в рыбалку.</w:t>
      </w:r>
    </w:p>
    <w:p w:rsidR="001D6879" w:rsidRDefault="001D6879" w:rsidP="001D6879">
      <w:pPr>
        <w:spacing w:after="0"/>
        <w:jc w:val="both"/>
        <w:rPr>
          <w:rFonts w:ascii="Times New Roman" w:eastAsia="Times New Roman" w:hAnsi="Times New Roman"/>
          <w:sz w:val="28"/>
          <w:szCs w:val="28"/>
          <w:lang w:val="en-US" w:eastAsia="ru-RU"/>
        </w:rPr>
      </w:pPr>
      <w:r w:rsidRPr="001D6879">
        <w:rPr>
          <w:rFonts w:ascii="Times New Roman" w:eastAsia="Times New Roman" w:hAnsi="Times New Roman"/>
          <w:sz w:val="28"/>
          <w:szCs w:val="28"/>
          <w:lang w:eastAsia="ru-RU"/>
        </w:rPr>
        <w:t xml:space="preserve">5. Плавание и занятия в воде. Так как, вода нормализует мышечный тонус, снимает напряжение не только мышечное, но и психоэмоциональное. А также укрепляет мышцы, закаливает, развивает вестибулярный аппарат (чувство равновесия). Таким образом, водные занятия стимулируют умственное и физическое развитие ребенка. </w:t>
      </w:r>
    </w:p>
    <w:p w:rsidR="001D6879" w:rsidRPr="001D6879" w:rsidRDefault="001D6879" w:rsidP="001D6879">
      <w:pPr>
        <w:spacing w:after="0"/>
        <w:jc w:val="both"/>
        <w:rPr>
          <w:rFonts w:ascii="Times New Roman" w:eastAsia="Times New Roman" w:hAnsi="Times New Roman"/>
          <w:sz w:val="28"/>
          <w:szCs w:val="28"/>
          <w:lang w:val="en-US" w:eastAsia="ru-RU"/>
        </w:rPr>
      </w:pPr>
    </w:p>
    <w:p w:rsidR="001D6879" w:rsidRPr="001D6879" w:rsidRDefault="001D6879" w:rsidP="001D6879">
      <w:pPr>
        <w:pStyle w:val="a5"/>
        <w:shd w:val="clear" w:color="auto" w:fill="FFFFFF"/>
        <w:spacing w:before="0" w:beforeAutospacing="0" w:after="150" w:afterAutospacing="0"/>
        <w:rPr>
          <w:color w:val="000000"/>
          <w:sz w:val="28"/>
          <w:szCs w:val="28"/>
          <w:lang w:val="en-US"/>
        </w:rPr>
      </w:pPr>
      <w:r w:rsidRPr="001D6879">
        <w:rPr>
          <w:color w:val="000000"/>
          <w:sz w:val="28"/>
          <w:szCs w:val="28"/>
        </w:rPr>
        <w:t>Подвижная игра имеет столь широкий диапазон воздействия на организм и личность, что создает неограниченные возможности влияния на все сферы жизнедеятельности детей и подростков</w:t>
      </w:r>
      <w:proofErr w:type="gramStart"/>
      <w:r w:rsidRPr="001D6879">
        <w:rPr>
          <w:color w:val="000000"/>
          <w:sz w:val="28"/>
          <w:szCs w:val="28"/>
        </w:rPr>
        <w:t xml:space="preserve"> .</w:t>
      </w:r>
      <w:proofErr w:type="gramEnd"/>
      <w:r w:rsidRPr="001D6879">
        <w:rPr>
          <w:color w:val="000000"/>
          <w:sz w:val="28"/>
          <w:szCs w:val="28"/>
        </w:rPr>
        <w:t xml:space="preserve"> Глубочайший смысл детских игр заключается в том, что они, функционально нагружая весь организм, все его ткани, органы и системы, структурно их создают, формируют и совершенствуют (В. М. Лебедев).</w:t>
      </w:r>
    </w:p>
    <w:p w:rsidR="001D6879" w:rsidRPr="001D6879" w:rsidRDefault="001D6879" w:rsidP="001D6879">
      <w:pPr>
        <w:pStyle w:val="a5"/>
        <w:shd w:val="clear" w:color="auto" w:fill="FFFFFF"/>
        <w:spacing w:before="0" w:beforeAutospacing="0" w:after="150" w:afterAutospacing="0"/>
        <w:rPr>
          <w:color w:val="000000"/>
          <w:sz w:val="28"/>
          <w:szCs w:val="28"/>
          <w:lang w:val="en-US"/>
        </w:rPr>
      </w:pPr>
      <w:r w:rsidRPr="001D6879">
        <w:rPr>
          <w:color w:val="000000"/>
          <w:sz w:val="28"/>
          <w:szCs w:val="28"/>
        </w:rPr>
        <w:t>Целенаправленная эмоциональная игровая нагрузка оказывает стимулирующее воздействие на организм  ребенка и больше, чем другие средства, соответствует удовлетворению естественной потребности в движении. Подвижная игра не только противодействует гипокинезии, но и способствует восстановлению утраченного здоровья, укреплению всех функций организма, развитию физических способностей.</w:t>
      </w:r>
    </w:p>
    <w:p w:rsidR="001D6879" w:rsidRPr="001D6879" w:rsidRDefault="001D6879" w:rsidP="001D6879">
      <w:pPr>
        <w:pStyle w:val="a5"/>
        <w:shd w:val="clear" w:color="auto" w:fill="FFFFFF"/>
        <w:spacing w:before="0" w:beforeAutospacing="0" w:after="150" w:afterAutospacing="0"/>
        <w:rPr>
          <w:color w:val="000000"/>
          <w:sz w:val="28"/>
          <w:szCs w:val="28"/>
        </w:rPr>
      </w:pPr>
      <w:r w:rsidRPr="001D6879">
        <w:rPr>
          <w:color w:val="000000"/>
          <w:sz w:val="28"/>
          <w:szCs w:val="28"/>
        </w:rPr>
        <w:t>В подвижных играх используются знакомые и доступные виды естественных движений: ходьба, бег, лазанье, прыжк</w:t>
      </w:r>
      <w:r>
        <w:rPr>
          <w:color w:val="000000"/>
          <w:sz w:val="28"/>
          <w:szCs w:val="28"/>
        </w:rPr>
        <w:t xml:space="preserve">и, упражнения с мячом, в них нет </w:t>
      </w:r>
      <w:r w:rsidRPr="001D6879">
        <w:rPr>
          <w:color w:val="000000"/>
          <w:sz w:val="28"/>
          <w:szCs w:val="28"/>
        </w:rPr>
        <w:t>сложной техники и тактики, а правила всегда можно изменить соответственно физическим и интеллектуальным возможностям ребенка. Желание играть — главный стимул, побуждающий ребенка к игровой деятельности. Замечено, что</w:t>
      </w:r>
    </w:p>
    <w:p w:rsidR="001D6879" w:rsidRPr="001D6879" w:rsidRDefault="001D6879" w:rsidP="001D6879">
      <w:pPr>
        <w:pStyle w:val="a5"/>
        <w:shd w:val="clear" w:color="auto" w:fill="FFFFFF"/>
        <w:spacing w:before="0" w:beforeAutospacing="0" w:after="150" w:afterAutospacing="0"/>
        <w:rPr>
          <w:color w:val="000000"/>
          <w:sz w:val="28"/>
          <w:szCs w:val="28"/>
        </w:rPr>
      </w:pPr>
      <w:r w:rsidRPr="001D6879">
        <w:rPr>
          <w:color w:val="000000"/>
          <w:sz w:val="28"/>
          <w:szCs w:val="28"/>
        </w:rPr>
        <w:lastRenderedPageBreak/>
        <w:t>во время игры дети охотно и с интересом выполняют то, что вне игры кажется неинтересным и трудным, поэтому в игре легче преодолеваются психические и эмоциональные проблемы.</w:t>
      </w:r>
    </w:p>
    <w:p w:rsidR="001D6879" w:rsidRPr="001D6879" w:rsidRDefault="001D6879" w:rsidP="001D6879">
      <w:pPr>
        <w:spacing w:after="0"/>
        <w:jc w:val="both"/>
        <w:rPr>
          <w:rFonts w:ascii="Times New Roman" w:eastAsia="Times New Roman" w:hAnsi="Times New Roman"/>
          <w:sz w:val="28"/>
          <w:szCs w:val="28"/>
          <w:lang w:eastAsia="ru-RU"/>
        </w:rPr>
      </w:pPr>
    </w:p>
    <w:p w:rsidR="006C1179" w:rsidRDefault="006C1179" w:rsidP="00E44B94">
      <w:pPr>
        <w:jc w:val="center"/>
        <w:rPr>
          <w:rFonts w:ascii="Times New Roman" w:hAnsi="Times New Roman"/>
          <w:sz w:val="32"/>
          <w:szCs w:val="32"/>
        </w:rPr>
      </w:pPr>
      <w:r>
        <w:rPr>
          <w:rFonts w:ascii="Times New Roman" w:hAnsi="Times New Roman"/>
          <w:sz w:val="32"/>
          <w:szCs w:val="32"/>
        </w:rPr>
        <w:t>Характеристика прыжков</w:t>
      </w:r>
    </w:p>
    <w:p w:rsidR="006C1179" w:rsidRPr="001D76EE" w:rsidRDefault="006C1179" w:rsidP="006C1179">
      <w:pPr>
        <w:rPr>
          <w:rFonts w:ascii="Times New Roman" w:hAnsi="Times New Roman"/>
          <w:sz w:val="32"/>
          <w:szCs w:val="32"/>
        </w:rPr>
      </w:pPr>
      <w:r>
        <w:rPr>
          <w:rFonts w:ascii="Times New Roman" w:hAnsi="Times New Roman"/>
          <w:sz w:val="32"/>
          <w:szCs w:val="32"/>
        </w:rPr>
        <w:t>Прыжки оказывают положительное воздействие на весь организм детей</w:t>
      </w:r>
      <w:r w:rsidRPr="006C1179">
        <w:rPr>
          <w:rFonts w:ascii="Times New Roman" w:hAnsi="Times New Roman"/>
          <w:sz w:val="32"/>
          <w:szCs w:val="32"/>
        </w:rPr>
        <w:t>.</w:t>
      </w:r>
      <w:r>
        <w:rPr>
          <w:rFonts w:ascii="Times New Roman" w:hAnsi="Times New Roman"/>
          <w:sz w:val="32"/>
          <w:szCs w:val="32"/>
        </w:rPr>
        <w:t xml:space="preserve"> Они способствуют развитию всех основных групп мышц</w:t>
      </w:r>
      <w:r w:rsidRPr="006C1179">
        <w:rPr>
          <w:rFonts w:ascii="Times New Roman" w:hAnsi="Times New Roman"/>
          <w:sz w:val="32"/>
          <w:szCs w:val="32"/>
        </w:rPr>
        <w:t>,</w:t>
      </w:r>
      <w:r>
        <w:rPr>
          <w:rFonts w:ascii="Times New Roman" w:hAnsi="Times New Roman"/>
          <w:sz w:val="32"/>
          <w:szCs w:val="32"/>
        </w:rPr>
        <w:t xml:space="preserve"> связок</w:t>
      </w:r>
      <w:r w:rsidRPr="006C1179">
        <w:rPr>
          <w:rFonts w:ascii="Times New Roman" w:hAnsi="Times New Roman"/>
          <w:sz w:val="32"/>
          <w:szCs w:val="32"/>
        </w:rPr>
        <w:t>,</w:t>
      </w:r>
      <w:r>
        <w:rPr>
          <w:rFonts w:ascii="Times New Roman" w:hAnsi="Times New Roman"/>
          <w:sz w:val="32"/>
          <w:szCs w:val="32"/>
        </w:rPr>
        <w:t xml:space="preserve"> суставов</w:t>
      </w:r>
      <w:r w:rsidRPr="006C1179">
        <w:rPr>
          <w:rFonts w:ascii="Times New Roman" w:hAnsi="Times New Roman"/>
          <w:sz w:val="32"/>
          <w:szCs w:val="32"/>
        </w:rPr>
        <w:t>,</w:t>
      </w:r>
      <w:r>
        <w:rPr>
          <w:rFonts w:ascii="Times New Roman" w:hAnsi="Times New Roman"/>
          <w:sz w:val="32"/>
          <w:szCs w:val="32"/>
        </w:rPr>
        <w:t xml:space="preserve"> особенно ног</w:t>
      </w:r>
      <w:r w:rsidRPr="006C1179">
        <w:rPr>
          <w:rFonts w:ascii="Times New Roman" w:hAnsi="Times New Roman"/>
          <w:sz w:val="32"/>
          <w:szCs w:val="32"/>
        </w:rPr>
        <w:t>.</w:t>
      </w:r>
      <w:r>
        <w:rPr>
          <w:rFonts w:ascii="Times New Roman" w:hAnsi="Times New Roman"/>
          <w:sz w:val="32"/>
          <w:szCs w:val="32"/>
        </w:rPr>
        <w:t xml:space="preserve">  При выполнении прыжка большая нагрузка падает на костную систему ног и позвоночника</w:t>
      </w:r>
      <w:r w:rsidRPr="006C1179">
        <w:rPr>
          <w:rFonts w:ascii="Times New Roman" w:hAnsi="Times New Roman"/>
          <w:sz w:val="32"/>
          <w:szCs w:val="32"/>
        </w:rPr>
        <w:t>,</w:t>
      </w:r>
      <w:r>
        <w:rPr>
          <w:rFonts w:ascii="Times New Roman" w:hAnsi="Times New Roman"/>
          <w:sz w:val="32"/>
          <w:szCs w:val="32"/>
        </w:rPr>
        <w:t xml:space="preserve"> происходит сотрясение всех внутренних органов</w:t>
      </w:r>
      <w:r w:rsidRPr="006C1179">
        <w:rPr>
          <w:rFonts w:ascii="Times New Roman" w:hAnsi="Times New Roman"/>
          <w:sz w:val="32"/>
          <w:szCs w:val="32"/>
        </w:rPr>
        <w:t>.</w:t>
      </w:r>
      <w:r>
        <w:rPr>
          <w:rFonts w:ascii="Times New Roman" w:hAnsi="Times New Roman"/>
          <w:sz w:val="32"/>
          <w:szCs w:val="32"/>
        </w:rPr>
        <w:t xml:space="preserve">  </w:t>
      </w:r>
      <w:r w:rsidR="00F73EDC">
        <w:rPr>
          <w:rFonts w:ascii="Times New Roman" w:hAnsi="Times New Roman"/>
          <w:sz w:val="32"/>
          <w:szCs w:val="32"/>
        </w:rPr>
        <w:t xml:space="preserve">В </w:t>
      </w:r>
      <w:r>
        <w:rPr>
          <w:rFonts w:ascii="Times New Roman" w:hAnsi="Times New Roman"/>
          <w:sz w:val="32"/>
          <w:szCs w:val="32"/>
        </w:rPr>
        <w:t>процессе выполнения прыжков у детей развиваются физические качества: сила</w:t>
      </w:r>
      <w:r w:rsidR="00F73EDC" w:rsidRPr="00F73EDC">
        <w:rPr>
          <w:rFonts w:ascii="Times New Roman" w:hAnsi="Times New Roman"/>
          <w:sz w:val="32"/>
          <w:szCs w:val="32"/>
        </w:rPr>
        <w:t>,</w:t>
      </w:r>
      <w:r>
        <w:rPr>
          <w:rFonts w:ascii="Times New Roman" w:hAnsi="Times New Roman"/>
          <w:sz w:val="32"/>
          <w:szCs w:val="32"/>
        </w:rPr>
        <w:t xml:space="preserve"> быстрота</w:t>
      </w:r>
      <w:r w:rsidR="00F73EDC" w:rsidRPr="00F73EDC">
        <w:rPr>
          <w:rFonts w:ascii="Times New Roman" w:hAnsi="Times New Roman"/>
          <w:sz w:val="32"/>
          <w:szCs w:val="32"/>
        </w:rPr>
        <w:t>,</w:t>
      </w:r>
      <w:r>
        <w:rPr>
          <w:rFonts w:ascii="Times New Roman" w:hAnsi="Times New Roman"/>
          <w:sz w:val="32"/>
          <w:szCs w:val="32"/>
        </w:rPr>
        <w:t xml:space="preserve"> равновесие</w:t>
      </w:r>
      <w:r w:rsidR="00F73EDC" w:rsidRPr="00F73EDC">
        <w:rPr>
          <w:rFonts w:ascii="Times New Roman" w:hAnsi="Times New Roman"/>
          <w:sz w:val="32"/>
          <w:szCs w:val="32"/>
        </w:rPr>
        <w:t>,</w:t>
      </w:r>
      <w:r>
        <w:rPr>
          <w:rFonts w:ascii="Times New Roman" w:hAnsi="Times New Roman"/>
          <w:sz w:val="32"/>
          <w:szCs w:val="32"/>
        </w:rPr>
        <w:t xml:space="preserve"> глазомер</w:t>
      </w:r>
      <w:r w:rsidR="00F73EDC" w:rsidRPr="00F73EDC">
        <w:rPr>
          <w:rFonts w:ascii="Times New Roman" w:hAnsi="Times New Roman"/>
          <w:sz w:val="32"/>
          <w:szCs w:val="32"/>
        </w:rPr>
        <w:t>,</w:t>
      </w:r>
      <w:r>
        <w:rPr>
          <w:rFonts w:ascii="Times New Roman" w:hAnsi="Times New Roman"/>
          <w:sz w:val="32"/>
          <w:szCs w:val="32"/>
        </w:rPr>
        <w:t xml:space="preserve"> координация движений</w:t>
      </w:r>
      <w:r w:rsidR="00F73EDC" w:rsidRPr="00F73EDC">
        <w:rPr>
          <w:rFonts w:ascii="Times New Roman" w:hAnsi="Times New Roman"/>
          <w:sz w:val="32"/>
          <w:szCs w:val="32"/>
        </w:rPr>
        <w:t>.</w:t>
      </w:r>
      <w:r>
        <w:rPr>
          <w:rFonts w:ascii="Times New Roman" w:hAnsi="Times New Roman"/>
          <w:sz w:val="32"/>
          <w:szCs w:val="32"/>
        </w:rPr>
        <w:t xml:space="preserve"> Прыжки помогают воспитанию волевых качеств: смелости</w:t>
      </w:r>
      <w:r w:rsidR="00F73EDC" w:rsidRPr="00F73EDC">
        <w:rPr>
          <w:rFonts w:ascii="Times New Roman" w:hAnsi="Times New Roman"/>
          <w:sz w:val="32"/>
          <w:szCs w:val="32"/>
        </w:rPr>
        <w:t>,</w:t>
      </w:r>
      <w:r>
        <w:rPr>
          <w:rFonts w:ascii="Times New Roman" w:hAnsi="Times New Roman"/>
          <w:sz w:val="32"/>
          <w:szCs w:val="32"/>
        </w:rPr>
        <w:t xml:space="preserve"> решительности</w:t>
      </w:r>
      <w:r w:rsidR="00F73EDC" w:rsidRPr="00F73EDC">
        <w:rPr>
          <w:rFonts w:ascii="Times New Roman" w:hAnsi="Times New Roman"/>
          <w:sz w:val="32"/>
          <w:szCs w:val="32"/>
        </w:rPr>
        <w:t>,</w:t>
      </w:r>
      <w:r>
        <w:rPr>
          <w:rFonts w:ascii="Times New Roman" w:hAnsi="Times New Roman"/>
          <w:sz w:val="32"/>
          <w:szCs w:val="32"/>
        </w:rPr>
        <w:t xml:space="preserve"> преодолению боязни</w:t>
      </w:r>
      <w:r w:rsidR="00F73EDC" w:rsidRPr="00F73EDC">
        <w:rPr>
          <w:rFonts w:ascii="Times New Roman" w:hAnsi="Times New Roman"/>
          <w:sz w:val="32"/>
          <w:szCs w:val="32"/>
        </w:rPr>
        <w:t>,</w:t>
      </w:r>
      <w:r>
        <w:rPr>
          <w:rFonts w:ascii="Times New Roman" w:hAnsi="Times New Roman"/>
          <w:sz w:val="32"/>
          <w:szCs w:val="32"/>
        </w:rPr>
        <w:t xml:space="preserve"> а так же повышают эмоциональное состояние детей</w:t>
      </w:r>
      <w:r w:rsidR="00F73EDC" w:rsidRPr="00F73EDC">
        <w:rPr>
          <w:rFonts w:ascii="Times New Roman" w:hAnsi="Times New Roman"/>
          <w:sz w:val="32"/>
          <w:szCs w:val="32"/>
        </w:rPr>
        <w:t>.</w:t>
      </w:r>
    </w:p>
    <w:p w:rsidR="00731AB2" w:rsidRDefault="00FD6EF1" w:rsidP="006C1179">
      <w:pPr>
        <w:rPr>
          <w:rFonts w:ascii="Times New Roman" w:hAnsi="Times New Roman"/>
          <w:sz w:val="32"/>
          <w:szCs w:val="32"/>
        </w:rPr>
      </w:pPr>
      <w:r>
        <w:rPr>
          <w:rFonts w:ascii="Times New Roman" w:hAnsi="Times New Roman"/>
          <w:sz w:val="32"/>
          <w:szCs w:val="32"/>
        </w:rPr>
        <w:t xml:space="preserve">И сегодня </w:t>
      </w:r>
      <w:proofErr w:type="gramStart"/>
      <w:r>
        <w:rPr>
          <w:rFonts w:ascii="Times New Roman" w:hAnsi="Times New Roman"/>
          <w:sz w:val="32"/>
          <w:szCs w:val="32"/>
        </w:rPr>
        <w:t>на</w:t>
      </w:r>
      <w:proofErr w:type="gramEnd"/>
      <w:r>
        <w:rPr>
          <w:rFonts w:ascii="Times New Roman" w:hAnsi="Times New Roman"/>
          <w:sz w:val="32"/>
          <w:szCs w:val="32"/>
        </w:rPr>
        <w:t xml:space="preserve"> </w:t>
      </w:r>
      <w:proofErr w:type="gramStart"/>
      <w:r>
        <w:rPr>
          <w:rFonts w:ascii="Times New Roman" w:hAnsi="Times New Roman"/>
          <w:sz w:val="32"/>
          <w:szCs w:val="32"/>
        </w:rPr>
        <w:t>мастер</w:t>
      </w:r>
      <w:proofErr w:type="gramEnd"/>
      <w:r>
        <w:rPr>
          <w:rFonts w:ascii="Times New Roman" w:hAnsi="Times New Roman"/>
          <w:sz w:val="32"/>
          <w:szCs w:val="32"/>
        </w:rPr>
        <w:t>- классе я предлагаю рассмотреть подвижные игры</w:t>
      </w:r>
      <w:r w:rsidR="00731AB2">
        <w:rPr>
          <w:rFonts w:ascii="Times New Roman" w:hAnsi="Times New Roman"/>
          <w:sz w:val="32"/>
          <w:szCs w:val="32"/>
        </w:rPr>
        <w:t xml:space="preserve"> с прыжками</w:t>
      </w:r>
      <w:r w:rsidR="00731AB2" w:rsidRPr="00731AB2">
        <w:rPr>
          <w:rFonts w:ascii="Times New Roman" w:hAnsi="Times New Roman"/>
          <w:sz w:val="32"/>
          <w:szCs w:val="32"/>
        </w:rPr>
        <w:t>.</w:t>
      </w:r>
      <w:r w:rsidR="00731AB2">
        <w:rPr>
          <w:rFonts w:ascii="Times New Roman" w:hAnsi="Times New Roman"/>
          <w:sz w:val="32"/>
          <w:szCs w:val="32"/>
        </w:rPr>
        <w:t xml:space="preserve"> Это не заслуженно забытые прыжки со скакалкой</w:t>
      </w:r>
      <w:r w:rsidR="00731AB2" w:rsidRPr="00731AB2">
        <w:rPr>
          <w:rFonts w:ascii="Times New Roman" w:hAnsi="Times New Roman"/>
          <w:sz w:val="32"/>
          <w:szCs w:val="32"/>
        </w:rPr>
        <w:t>,</w:t>
      </w:r>
      <w:r w:rsidR="00731AB2">
        <w:rPr>
          <w:rFonts w:ascii="Times New Roman" w:hAnsi="Times New Roman"/>
          <w:sz w:val="32"/>
          <w:szCs w:val="32"/>
        </w:rPr>
        <w:t xml:space="preserve"> «классики» и «</w:t>
      </w:r>
      <w:proofErr w:type="spellStart"/>
      <w:r w:rsidR="00731AB2" w:rsidRPr="00731AB2">
        <w:rPr>
          <w:rFonts w:ascii="Times New Roman" w:hAnsi="Times New Roman"/>
          <w:sz w:val="28"/>
          <w:szCs w:val="32"/>
        </w:rPr>
        <w:t>резиночка</w:t>
      </w:r>
      <w:proofErr w:type="spellEnd"/>
      <w:r w:rsidR="00731AB2">
        <w:rPr>
          <w:rFonts w:ascii="Times New Roman" w:hAnsi="Times New Roman"/>
          <w:sz w:val="32"/>
          <w:szCs w:val="32"/>
        </w:rPr>
        <w:t>»</w:t>
      </w:r>
      <w:r w:rsidR="00731AB2" w:rsidRPr="00731AB2">
        <w:rPr>
          <w:rFonts w:ascii="Times New Roman" w:hAnsi="Times New Roman"/>
          <w:sz w:val="32"/>
          <w:szCs w:val="32"/>
        </w:rPr>
        <w:t xml:space="preserve">. </w:t>
      </w:r>
    </w:p>
    <w:p w:rsidR="001D6879" w:rsidRPr="001D76EE" w:rsidRDefault="001D6879" w:rsidP="006C1179">
      <w:pPr>
        <w:rPr>
          <w:rFonts w:ascii="Times New Roman" w:hAnsi="Times New Roman"/>
          <w:sz w:val="32"/>
          <w:szCs w:val="32"/>
        </w:rPr>
      </w:pPr>
    </w:p>
    <w:p w:rsidR="004A4230" w:rsidRPr="001D6879" w:rsidRDefault="00731AB2" w:rsidP="001D6879">
      <w:pPr>
        <w:rPr>
          <w:rFonts w:ascii="Times New Roman" w:hAnsi="Times New Roman"/>
          <w:b/>
          <w:sz w:val="32"/>
          <w:szCs w:val="32"/>
        </w:rPr>
      </w:pPr>
      <w:r w:rsidRPr="00731AB2">
        <w:rPr>
          <w:rFonts w:ascii="Times New Roman" w:hAnsi="Times New Roman"/>
          <w:b/>
          <w:sz w:val="32"/>
          <w:szCs w:val="32"/>
        </w:rPr>
        <w:t>Прыжки со скакалкой</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Прыжки со скакалкой занимают значительное место в работе с детьми дошкольного возраста. Они способствуют развитию выносливости, тренируют чувство ритма, укрепляют сердечнососудистую и дыхательную системы, мышцы ног. В прыжках с короткой скакалкой дети проявляют большую активность, настойчивость, особенно девочки. Многие из них самостоятельно овладевают прыжками и затем подолгу прыгают на участке в теплое время года, используя разные варианты прыжков (Е.Н. Вавилова, 1983).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Прыгать можно через короткую и длинную скакалку. Более легкими считаются прыжки </w:t>
      </w:r>
      <w:r w:rsidRPr="001D76EE">
        <w:rPr>
          <w:rFonts w:ascii="Times New Roman" w:eastAsia="Times New Roman" w:hAnsi="Times New Roman"/>
          <w:i/>
          <w:sz w:val="28"/>
          <w:szCs w:val="28"/>
          <w:lang w:eastAsia="ru-RU"/>
        </w:rPr>
        <w:t>через длинную скакалку</w:t>
      </w:r>
      <w:r w:rsidRPr="001D76EE">
        <w:rPr>
          <w:rFonts w:ascii="Times New Roman" w:eastAsia="Times New Roman" w:hAnsi="Times New Roman"/>
          <w:sz w:val="28"/>
          <w:szCs w:val="28"/>
          <w:lang w:eastAsia="ru-RU"/>
        </w:rPr>
        <w:t>, которую держат или вращают двое, третий прыгает.</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Длинная скакалка не должна быть легкой, иначе она не сможет касаться земли. Толщина ее </w:t>
      </w:r>
      <w:smartTag w:uri="urn:schemas-microsoft-com:office:smarttags" w:element="metricconverter">
        <w:smartTagPr>
          <w:attr w:name="ProductID" w:val="10 мм"/>
        </w:smartTagPr>
        <w:r w:rsidRPr="001D76EE">
          <w:rPr>
            <w:rFonts w:ascii="Times New Roman" w:eastAsia="Times New Roman" w:hAnsi="Times New Roman"/>
            <w:sz w:val="28"/>
            <w:szCs w:val="28"/>
            <w:lang w:eastAsia="ru-RU"/>
          </w:rPr>
          <w:t>10 мм</w:t>
        </w:r>
      </w:smartTag>
      <w:r w:rsidRPr="001D76EE">
        <w:rPr>
          <w:rFonts w:ascii="Times New Roman" w:eastAsia="Times New Roman" w:hAnsi="Times New Roman"/>
          <w:sz w:val="28"/>
          <w:szCs w:val="28"/>
          <w:lang w:eastAsia="ru-RU"/>
        </w:rPr>
        <w:t xml:space="preserve">, длина </w:t>
      </w:r>
      <w:smartTag w:uri="urn:schemas-microsoft-com:office:smarttags" w:element="metricconverter">
        <w:smartTagPr>
          <w:attr w:name="ProductID" w:val="4 м"/>
        </w:smartTagPr>
        <w:r w:rsidRPr="001D76EE">
          <w:rPr>
            <w:rFonts w:ascii="Times New Roman" w:eastAsia="Times New Roman" w:hAnsi="Times New Roman"/>
            <w:sz w:val="28"/>
            <w:szCs w:val="28"/>
            <w:lang w:eastAsia="ru-RU"/>
          </w:rPr>
          <w:t>4 м</w:t>
        </w:r>
      </w:smartTag>
      <w:r w:rsidRPr="001D76EE">
        <w:rPr>
          <w:rFonts w:ascii="Times New Roman" w:eastAsia="Times New Roman" w:hAnsi="Times New Roman"/>
          <w:sz w:val="28"/>
          <w:szCs w:val="28"/>
          <w:lang w:eastAsia="ru-RU"/>
        </w:rPr>
        <w:t>.</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lastRenderedPageBreak/>
        <w:t>Для овладения прыжками на короткой скакалке важно, чтобы скакалка соответствовала росту ребенка: вставшему на нее обеими ногами ручки скакалки должны доходить до подмышек. Скакалка не должна быть слишком легкой.</w:t>
      </w:r>
    </w:p>
    <w:p w:rsidR="004A4230" w:rsidRPr="001D76EE" w:rsidRDefault="004A4230" w:rsidP="004A4230">
      <w:pPr>
        <w:spacing w:after="0" w:line="360" w:lineRule="auto"/>
        <w:ind w:firstLine="720"/>
        <w:jc w:val="center"/>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ПРЫЖКИ   НА  ДЛИННОЙ СКАКАЛКЕ</w:t>
      </w:r>
    </w:p>
    <w:p w:rsidR="004A4230" w:rsidRPr="001D76EE" w:rsidRDefault="004A4230" w:rsidP="004A4230">
      <w:pPr>
        <w:spacing w:after="0" w:line="360" w:lineRule="auto"/>
        <w:ind w:firstLine="720"/>
        <w:jc w:val="center"/>
        <w:rPr>
          <w:rFonts w:ascii="Times New Roman" w:eastAsia="Times New Roman" w:hAnsi="Times New Roman"/>
          <w:b/>
          <w:sz w:val="28"/>
          <w:szCs w:val="28"/>
          <w:lang w:eastAsia="ru-RU"/>
        </w:rPr>
      </w:pPr>
    </w:p>
    <w:p w:rsidR="004A4230" w:rsidRPr="001D76EE" w:rsidRDefault="004A4230" w:rsidP="004A4230">
      <w:pPr>
        <w:spacing w:after="0" w:line="360" w:lineRule="auto"/>
        <w:ind w:firstLine="720"/>
        <w:jc w:val="both"/>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 xml:space="preserve">1-ый этап. Методика обучения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Планомерное и систематическое обучение прыжкам через скакалку начинается со среднего дошкольного возраста. Координировать и сочетать движение рук и ног детям трудно, поэтому, вначале обучают прыжкам через длинную скакалку, так как для выполнения этих прыжков не требуется такое сочетание. Вначале дети учатся перешагивать через неподвижную длинную скакалку, которую держат двое других детей на высоте 3-</w:t>
      </w:r>
      <w:smartTag w:uri="urn:schemas-microsoft-com:office:smarttags" w:element="metricconverter">
        <w:smartTagPr>
          <w:attr w:name="ProductID" w:val="5 см"/>
        </w:smartTagPr>
        <w:r w:rsidRPr="001D76EE">
          <w:rPr>
            <w:rFonts w:ascii="Times New Roman" w:eastAsia="Times New Roman" w:hAnsi="Times New Roman"/>
            <w:sz w:val="28"/>
            <w:szCs w:val="28"/>
            <w:lang w:eastAsia="ru-RU"/>
          </w:rPr>
          <w:t>5 см</w:t>
        </w:r>
      </w:smartTag>
      <w:r w:rsidRPr="001D76EE">
        <w:rPr>
          <w:rFonts w:ascii="Times New Roman" w:eastAsia="Times New Roman" w:hAnsi="Times New Roman"/>
          <w:sz w:val="28"/>
          <w:szCs w:val="28"/>
          <w:lang w:eastAsia="ru-RU"/>
        </w:rPr>
        <w:t>. над землей. Затем детей учат прыгать с одной ноги на другую, перепрыгивать через нее двумя ногами, одной (правой  или левой) ногой, вперед</w:t>
      </w:r>
      <w:r w:rsidRPr="001D76EE">
        <w:rPr>
          <w:rFonts w:ascii="Times New Roman" w:eastAsia="Times New Roman" w:hAnsi="Times New Roman"/>
          <w:sz w:val="28"/>
          <w:szCs w:val="28"/>
          <w:lang w:eastAsia="ru-RU"/>
        </w:rPr>
        <w:softHyphen/>
        <w:t xml:space="preserve">-назад.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b/>
          <w:sz w:val="28"/>
          <w:szCs w:val="28"/>
          <w:lang w:eastAsia="ru-RU"/>
        </w:rPr>
        <w:t>2-ой этап</w:t>
      </w:r>
      <w:r w:rsidRPr="001D76EE">
        <w:rPr>
          <w:rFonts w:ascii="Times New Roman" w:eastAsia="Times New Roman" w:hAnsi="Times New Roman"/>
          <w:sz w:val="28"/>
          <w:szCs w:val="28"/>
          <w:lang w:eastAsia="ru-RU"/>
        </w:rPr>
        <w:t xml:space="preserve">.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После освоения эти упражнения проводятся через качающуюся вперед-назад скакалку. Эта же последовательность упражнений сохраняется при вы</w:t>
      </w:r>
      <w:r w:rsidRPr="001D76EE">
        <w:rPr>
          <w:rFonts w:ascii="Times New Roman" w:eastAsia="Times New Roman" w:hAnsi="Times New Roman"/>
          <w:sz w:val="28"/>
          <w:szCs w:val="28"/>
          <w:lang w:eastAsia="ru-RU"/>
        </w:rPr>
        <w:softHyphen/>
        <w:t xml:space="preserve">полнении одиночных прыжков через скакалку (вращающуюся). Постепенно дети переходят от одиночных к серии разнообразных прыжков. В качестве усложнения детям предлагают выполнять прыжки с промежуточными подскоками и в более быстром темпе, который определяется скоростью вращения скакалки. </w:t>
      </w:r>
    </w:p>
    <w:p w:rsidR="004A4230" w:rsidRPr="001D76EE" w:rsidRDefault="004A4230" w:rsidP="004A4230">
      <w:pPr>
        <w:spacing w:after="0" w:line="360" w:lineRule="auto"/>
        <w:ind w:firstLine="720"/>
        <w:jc w:val="both"/>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 xml:space="preserve">3-ий этап.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Более сложным для детей является овладение </w:t>
      </w:r>
      <w:proofErr w:type="spellStart"/>
      <w:r w:rsidRPr="001D76EE">
        <w:rPr>
          <w:rFonts w:ascii="Times New Roman" w:eastAsia="Times New Roman" w:hAnsi="Times New Roman"/>
          <w:sz w:val="28"/>
          <w:szCs w:val="28"/>
          <w:lang w:eastAsia="ru-RU"/>
        </w:rPr>
        <w:t>пробеганием</w:t>
      </w:r>
      <w:proofErr w:type="spellEnd"/>
      <w:r w:rsidRPr="001D76EE">
        <w:rPr>
          <w:rFonts w:ascii="Times New Roman" w:eastAsia="Times New Roman" w:hAnsi="Times New Roman"/>
          <w:sz w:val="28"/>
          <w:szCs w:val="28"/>
          <w:lang w:eastAsia="ru-RU"/>
        </w:rPr>
        <w:t xml:space="preserve"> под вращающейся скакалкой, </w:t>
      </w:r>
      <w:proofErr w:type="spellStart"/>
      <w:r w:rsidRPr="001D76EE">
        <w:rPr>
          <w:rFonts w:ascii="Times New Roman" w:eastAsia="Times New Roman" w:hAnsi="Times New Roman"/>
          <w:sz w:val="28"/>
          <w:szCs w:val="28"/>
          <w:lang w:eastAsia="ru-RU"/>
        </w:rPr>
        <w:t>вбеганием</w:t>
      </w:r>
      <w:proofErr w:type="spellEnd"/>
      <w:r w:rsidRPr="001D76EE">
        <w:rPr>
          <w:rFonts w:ascii="Times New Roman" w:eastAsia="Times New Roman" w:hAnsi="Times New Roman"/>
          <w:sz w:val="28"/>
          <w:szCs w:val="28"/>
          <w:lang w:eastAsia="ru-RU"/>
        </w:rPr>
        <w:t xml:space="preserve"> и </w:t>
      </w:r>
      <w:proofErr w:type="spellStart"/>
      <w:r w:rsidRPr="001D76EE">
        <w:rPr>
          <w:rFonts w:ascii="Times New Roman" w:eastAsia="Times New Roman" w:hAnsi="Times New Roman"/>
          <w:sz w:val="28"/>
          <w:szCs w:val="28"/>
          <w:lang w:eastAsia="ru-RU"/>
        </w:rPr>
        <w:t>выбеганием</w:t>
      </w:r>
      <w:proofErr w:type="spellEnd"/>
      <w:r w:rsidRPr="001D76EE">
        <w:rPr>
          <w:rFonts w:ascii="Times New Roman" w:eastAsia="Times New Roman" w:hAnsi="Times New Roman"/>
          <w:sz w:val="28"/>
          <w:szCs w:val="28"/>
          <w:lang w:eastAsia="ru-RU"/>
        </w:rPr>
        <w:t>. Если ребенок никак не решается пробежать под вращающейся скакалкой, то воспитатель или ребенок, владеющий</w:t>
      </w:r>
      <w:r w:rsidRPr="001D76EE">
        <w:rPr>
          <w:rFonts w:ascii="Times New Roman" w:eastAsia="Times New Roman" w:hAnsi="Times New Roman"/>
          <w:sz w:val="28"/>
          <w:szCs w:val="28"/>
          <w:lang w:eastAsia="ru-RU"/>
        </w:rPr>
        <w:tab/>
        <w:t>этим движением, может выполнить его вместе с начинающим, держа его за руку. При этом скакалка вращается в сто</w:t>
      </w:r>
      <w:r w:rsidRPr="001D76EE">
        <w:rPr>
          <w:rFonts w:ascii="Times New Roman" w:eastAsia="Times New Roman" w:hAnsi="Times New Roman"/>
          <w:sz w:val="28"/>
          <w:szCs w:val="28"/>
          <w:lang w:eastAsia="ru-RU"/>
        </w:rPr>
        <w:softHyphen/>
        <w:t xml:space="preserve">рону ребенка сверху ВНИЗ, касаясь земли.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lastRenderedPageBreak/>
        <w:t xml:space="preserve">Освоив </w:t>
      </w:r>
      <w:proofErr w:type="spellStart"/>
      <w:r w:rsidRPr="001D76EE">
        <w:rPr>
          <w:rFonts w:ascii="Times New Roman" w:eastAsia="Times New Roman" w:hAnsi="Times New Roman"/>
          <w:sz w:val="28"/>
          <w:szCs w:val="28"/>
          <w:lang w:eastAsia="ru-RU"/>
        </w:rPr>
        <w:t>пробегание</w:t>
      </w:r>
      <w:proofErr w:type="spellEnd"/>
      <w:r w:rsidRPr="001D76EE">
        <w:rPr>
          <w:rFonts w:ascii="Times New Roman" w:eastAsia="Times New Roman" w:hAnsi="Times New Roman"/>
          <w:sz w:val="28"/>
          <w:szCs w:val="28"/>
          <w:lang w:eastAsia="ru-RU"/>
        </w:rPr>
        <w:t xml:space="preserve"> и </w:t>
      </w:r>
      <w:proofErr w:type="spellStart"/>
      <w:r w:rsidRPr="001D76EE">
        <w:rPr>
          <w:rFonts w:ascii="Times New Roman" w:eastAsia="Times New Roman" w:hAnsi="Times New Roman"/>
          <w:sz w:val="28"/>
          <w:szCs w:val="28"/>
          <w:lang w:eastAsia="ru-RU"/>
        </w:rPr>
        <w:t>вбегание</w:t>
      </w:r>
      <w:proofErr w:type="spellEnd"/>
      <w:r w:rsidRPr="001D76EE">
        <w:rPr>
          <w:rFonts w:ascii="Times New Roman" w:eastAsia="Times New Roman" w:hAnsi="Times New Roman"/>
          <w:sz w:val="28"/>
          <w:szCs w:val="28"/>
          <w:lang w:eastAsia="ru-RU"/>
        </w:rPr>
        <w:t xml:space="preserve">, дети переходят к выполнению разнообразных прыжков и заканчивают упражнение </w:t>
      </w:r>
      <w:proofErr w:type="spellStart"/>
      <w:r w:rsidRPr="001D76EE">
        <w:rPr>
          <w:rFonts w:ascii="Times New Roman" w:eastAsia="Times New Roman" w:hAnsi="Times New Roman"/>
          <w:sz w:val="28"/>
          <w:szCs w:val="28"/>
          <w:lang w:eastAsia="ru-RU"/>
        </w:rPr>
        <w:t>выбеганием</w:t>
      </w:r>
      <w:proofErr w:type="spellEnd"/>
      <w:r w:rsidRPr="001D76EE">
        <w:rPr>
          <w:rFonts w:ascii="Times New Roman" w:eastAsia="Times New Roman" w:hAnsi="Times New Roman"/>
          <w:sz w:val="28"/>
          <w:szCs w:val="28"/>
          <w:lang w:eastAsia="ru-RU"/>
        </w:rPr>
        <w:t xml:space="preserve">. Используются и парные прыжки, </w:t>
      </w:r>
      <w:proofErr w:type="spellStart"/>
      <w:r w:rsidRPr="001D76EE">
        <w:rPr>
          <w:rFonts w:ascii="Times New Roman" w:eastAsia="Times New Roman" w:hAnsi="Times New Roman"/>
          <w:sz w:val="28"/>
          <w:szCs w:val="28"/>
          <w:lang w:eastAsia="ru-RU"/>
        </w:rPr>
        <w:t>пробегание</w:t>
      </w:r>
      <w:proofErr w:type="spellEnd"/>
      <w:r w:rsidRPr="001D76EE">
        <w:rPr>
          <w:rFonts w:ascii="Times New Roman" w:eastAsia="Times New Roman" w:hAnsi="Times New Roman"/>
          <w:sz w:val="28"/>
          <w:szCs w:val="28"/>
          <w:lang w:eastAsia="ru-RU"/>
        </w:rPr>
        <w:t xml:space="preserve"> по двое-трое. </w:t>
      </w:r>
    </w:p>
    <w:p w:rsidR="004A4230" w:rsidRPr="001D76EE" w:rsidRDefault="004A4230" w:rsidP="004A4230">
      <w:pPr>
        <w:spacing w:after="0" w:line="360" w:lineRule="auto"/>
        <w:ind w:firstLine="720"/>
        <w:jc w:val="center"/>
        <w:rPr>
          <w:rFonts w:ascii="Times New Roman" w:eastAsia="Times New Roman" w:hAnsi="Times New Roman"/>
          <w:b/>
          <w:sz w:val="28"/>
          <w:szCs w:val="28"/>
          <w:lang w:eastAsia="ru-RU"/>
        </w:rPr>
      </w:pPr>
    </w:p>
    <w:p w:rsidR="004A4230" w:rsidRPr="001D76EE" w:rsidRDefault="004A4230" w:rsidP="004A4230">
      <w:pPr>
        <w:spacing w:after="0" w:line="360" w:lineRule="auto"/>
        <w:ind w:firstLine="720"/>
        <w:jc w:val="center"/>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ПРЫЖКИ  ЧЕРЕЗ  КОРОТКУЮ  СКАКАЛКУ</w:t>
      </w:r>
    </w:p>
    <w:p w:rsidR="004A4230" w:rsidRPr="001D76EE" w:rsidRDefault="004A4230" w:rsidP="004A4230">
      <w:pPr>
        <w:spacing w:after="0" w:line="360" w:lineRule="auto"/>
        <w:ind w:firstLine="720"/>
        <w:jc w:val="center"/>
        <w:rPr>
          <w:rFonts w:ascii="Times New Roman" w:eastAsia="Times New Roman" w:hAnsi="Times New Roman"/>
          <w:b/>
          <w:sz w:val="28"/>
          <w:szCs w:val="28"/>
          <w:lang w:eastAsia="ru-RU"/>
        </w:rPr>
      </w:pP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Наряду с обучением прыжкам через длинную скакалку организуется обучение прыжкам через короткую скакалку. </w:t>
      </w:r>
    </w:p>
    <w:p w:rsidR="004A4230" w:rsidRPr="001D76EE" w:rsidRDefault="004A4230" w:rsidP="004A4230">
      <w:pPr>
        <w:spacing w:after="0" w:line="360" w:lineRule="auto"/>
        <w:ind w:firstLine="709"/>
        <w:jc w:val="center"/>
        <w:rPr>
          <w:rFonts w:ascii="Times New Roman" w:eastAsia="Times New Roman" w:hAnsi="Times New Roman"/>
          <w:b/>
          <w:sz w:val="28"/>
          <w:szCs w:val="28"/>
          <w:lang w:eastAsia="ru-RU"/>
        </w:rPr>
      </w:pPr>
    </w:p>
    <w:p w:rsidR="004A4230" w:rsidRPr="001D76EE" w:rsidRDefault="004A4230" w:rsidP="004A4230">
      <w:pPr>
        <w:spacing w:after="0" w:line="360" w:lineRule="auto"/>
        <w:ind w:firstLine="709"/>
        <w:jc w:val="center"/>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Техника прыжков через короткую скакалку</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Прыжки через скакалку в отличие от других видов прыжков представляют собой циклическое движение, в котором повторяется определенный цикл, состоящий из следующих друг за другом действий ребенка.</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i/>
          <w:sz w:val="28"/>
          <w:szCs w:val="28"/>
          <w:lang w:eastAsia="ru-RU"/>
        </w:rPr>
        <w:t>Первая фаза</w:t>
      </w:r>
      <w:r w:rsidRPr="001D76EE">
        <w:rPr>
          <w:rFonts w:ascii="Times New Roman" w:eastAsia="Times New Roman" w:hAnsi="Times New Roman"/>
          <w:sz w:val="28"/>
          <w:szCs w:val="28"/>
          <w:lang w:eastAsia="ru-RU"/>
        </w:rPr>
        <w:t xml:space="preserve"> начинается с вращения скакалки движением рук, полусогнутых в локтях. Плечо при этом остается почти в неподвижном состоянии. Вращательное движение совершают кисти. Несколько позже производится небольшое сгибание ног в коленных суставах.</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i/>
          <w:sz w:val="28"/>
          <w:szCs w:val="28"/>
          <w:lang w:eastAsia="ru-RU"/>
        </w:rPr>
        <w:t>Вторая фаза</w:t>
      </w:r>
      <w:r w:rsidRPr="001D76EE">
        <w:rPr>
          <w:rFonts w:ascii="Times New Roman" w:eastAsia="Times New Roman" w:hAnsi="Times New Roman"/>
          <w:sz w:val="28"/>
          <w:szCs w:val="28"/>
          <w:lang w:eastAsia="ru-RU"/>
        </w:rPr>
        <w:t xml:space="preserve"> - выпрямлением ног обеспечивается незначительное отталкивание, достаточное для подпрыгивания вверх на 5-</w:t>
      </w:r>
      <w:smartTag w:uri="urn:schemas-microsoft-com:office:smarttags" w:element="metricconverter">
        <w:smartTagPr>
          <w:attr w:name="ProductID" w:val="10 см"/>
        </w:smartTagPr>
        <w:r w:rsidRPr="001D76EE">
          <w:rPr>
            <w:rFonts w:ascii="Times New Roman" w:eastAsia="Times New Roman" w:hAnsi="Times New Roman"/>
            <w:sz w:val="28"/>
            <w:szCs w:val="28"/>
            <w:lang w:eastAsia="ru-RU"/>
          </w:rPr>
          <w:t>10 см</w:t>
        </w:r>
      </w:smartTag>
      <w:r w:rsidRPr="001D76EE">
        <w:rPr>
          <w:rFonts w:ascii="Times New Roman" w:eastAsia="Times New Roman" w:hAnsi="Times New Roman"/>
          <w:sz w:val="28"/>
          <w:szCs w:val="28"/>
          <w:lang w:eastAsia="ru-RU"/>
        </w:rPr>
        <w:t>.</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i/>
          <w:sz w:val="28"/>
          <w:szCs w:val="28"/>
          <w:lang w:eastAsia="ru-RU"/>
        </w:rPr>
        <w:t>Третья фаза</w:t>
      </w:r>
      <w:r w:rsidRPr="001D76EE">
        <w:rPr>
          <w:rFonts w:ascii="Times New Roman" w:eastAsia="Times New Roman" w:hAnsi="Times New Roman"/>
          <w:sz w:val="28"/>
          <w:szCs w:val="28"/>
          <w:lang w:eastAsia="ru-RU"/>
        </w:rPr>
        <w:t xml:space="preserve"> - полет. Скакалка в это время проходит внизу под ногами ребенка.</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i/>
          <w:sz w:val="28"/>
          <w:szCs w:val="28"/>
          <w:lang w:eastAsia="ru-RU"/>
        </w:rPr>
        <w:t>Четвертая фаза.</w:t>
      </w:r>
      <w:r w:rsidRPr="001D76EE">
        <w:rPr>
          <w:rFonts w:ascii="Times New Roman" w:eastAsia="Times New Roman" w:hAnsi="Times New Roman"/>
          <w:sz w:val="28"/>
          <w:szCs w:val="28"/>
          <w:lang w:eastAsia="ru-RU"/>
        </w:rPr>
        <w:t xml:space="preserve"> Приземление происходит на носки и слегка согнутые в коленях ноги. Корпус при прыжках через скакалку сохраняет прямое положение. Этот цикл повторяется неоднократно (О.Г. Аракелян, Л.В. Карманова, 1984).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По существу дети уже освоили серийные прыжки, и теперь их задача состоит в соединении движений рук с прыжками. Поэтому вначале детей учат перебрасыванию скакалки руками вперед-назад и перешагиванию через нее. Усвоив координацию движений рук и ног, дети легко переходят на прыжки через короткую скакалку с вращением ее вперед-назад. Одним из разновидностей этих прыжков являются прыжки через обруч. </w:t>
      </w:r>
    </w:p>
    <w:p w:rsidR="004A4230" w:rsidRPr="001D76EE" w:rsidRDefault="004A4230" w:rsidP="004A4230">
      <w:pPr>
        <w:spacing w:after="0" w:line="360" w:lineRule="auto"/>
        <w:ind w:firstLine="720"/>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lastRenderedPageBreak/>
        <w:t xml:space="preserve">На этапе закрепления прыжков через скакалку необходимо использование музыки. Музыкальное сопровождение способствует воспитанию грации, ритмичности и пластики движений. Прыжки через скакалку под музыку могут входить составным элементом в различные танцы. </w:t>
      </w:r>
    </w:p>
    <w:p w:rsidR="004A4230" w:rsidRPr="001D76EE" w:rsidRDefault="004A4230" w:rsidP="004A4230">
      <w:pPr>
        <w:spacing w:after="0" w:line="360" w:lineRule="auto"/>
        <w:ind w:firstLine="709"/>
        <w:jc w:val="center"/>
        <w:rPr>
          <w:rFonts w:ascii="Times New Roman" w:eastAsia="Times New Roman" w:hAnsi="Times New Roman"/>
          <w:b/>
          <w:sz w:val="28"/>
          <w:szCs w:val="28"/>
          <w:lang w:eastAsia="ru-RU"/>
        </w:rPr>
      </w:pPr>
      <w:r w:rsidRPr="001D76EE">
        <w:rPr>
          <w:rFonts w:ascii="Times New Roman" w:eastAsia="Times New Roman" w:hAnsi="Times New Roman"/>
          <w:b/>
          <w:sz w:val="28"/>
          <w:szCs w:val="28"/>
          <w:lang w:eastAsia="ru-RU"/>
        </w:rPr>
        <w:t>Методические приемы:</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Воспитатель должен всячески поощрять стремление детей, особенно мальчиков, овладеть прыжками со скакалками, которые должны быть всегда в распоряжении детей. </w:t>
      </w:r>
    </w:p>
    <w:p w:rsidR="004A4230" w:rsidRPr="001D76EE" w:rsidRDefault="004A4230" w:rsidP="004A4230">
      <w:pPr>
        <w:spacing w:after="0" w:line="360" w:lineRule="auto"/>
        <w:ind w:firstLine="709"/>
        <w:jc w:val="both"/>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Для создания и поддержания стойкого интереса к этому движению можно показать детям иллюстрации и рассказать, как спортсмены (борцы, боксеры, легкоатлеты, гимнасты и др.) — используют в тренировке прыжки со скакалкой. </w:t>
      </w:r>
    </w:p>
    <w:p w:rsidR="004A4230" w:rsidRPr="001D76EE" w:rsidRDefault="004A4230" w:rsidP="004A4230">
      <w:pPr>
        <w:rPr>
          <w:rFonts w:ascii="Times New Roman" w:hAnsi="Times New Roman"/>
          <w:sz w:val="28"/>
          <w:szCs w:val="28"/>
        </w:rPr>
      </w:pPr>
      <w:r w:rsidRPr="001D76EE">
        <w:rPr>
          <w:rFonts w:ascii="Times New Roman" w:hAnsi="Times New Roman"/>
          <w:sz w:val="28"/>
          <w:szCs w:val="28"/>
        </w:rPr>
        <w:t xml:space="preserve">Еще 20 лет назад не нашлось бы ни одной девчонки, которая затруднилась бы с ответом на вопрос как играть в </w:t>
      </w:r>
      <w:proofErr w:type="spellStart"/>
      <w:r w:rsidRPr="001D76EE">
        <w:rPr>
          <w:rFonts w:ascii="Times New Roman" w:hAnsi="Times New Roman"/>
          <w:sz w:val="28"/>
          <w:szCs w:val="28"/>
        </w:rPr>
        <w:t>резиночку</w:t>
      </w:r>
      <w:proofErr w:type="spellEnd"/>
      <w:r w:rsidRPr="001D76EE">
        <w:rPr>
          <w:rFonts w:ascii="Times New Roman" w:hAnsi="Times New Roman"/>
          <w:sz w:val="28"/>
          <w:szCs w:val="28"/>
        </w:rPr>
        <w:t xml:space="preserve">. Прыжки через </w:t>
      </w:r>
      <w:proofErr w:type="spellStart"/>
      <w:r w:rsidRPr="001D76EE">
        <w:rPr>
          <w:rFonts w:ascii="Times New Roman" w:hAnsi="Times New Roman"/>
          <w:sz w:val="28"/>
          <w:szCs w:val="28"/>
        </w:rPr>
        <w:t>резиночку</w:t>
      </w:r>
      <w:proofErr w:type="spellEnd"/>
      <w:r w:rsidRPr="001D76EE">
        <w:rPr>
          <w:rFonts w:ascii="Times New Roman" w:hAnsi="Times New Roman"/>
          <w:sz w:val="28"/>
          <w:szCs w:val="28"/>
        </w:rPr>
        <w:t xml:space="preserve"> были  очень популярны среди девочек от 5 до 15 лет. Играли в эту игру везде: в школе на переменах, во дворе и даже дома натянув резинку между двух стульев. К сожалению, эта игра была забыта на многие годы, но сейчас многие педагоги по физической культуре стали знакомить с ней своих воспитанников.  Предлагаю вспомнить простые правила этой игры.</w:t>
      </w:r>
    </w:p>
    <w:p w:rsidR="004A4230" w:rsidRDefault="004A4230" w:rsidP="004A4230">
      <w:p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Для игры понадобится отрезок резинки, длиной от 2 до 4 метров и не меньше трех участников игры. </w:t>
      </w:r>
      <w:proofErr w:type="spellStart"/>
      <w:r w:rsidRPr="001D76EE">
        <w:rPr>
          <w:rFonts w:ascii="Times New Roman" w:eastAsia="Times New Roman" w:hAnsi="Times New Roman"/>
          <w:sz w:val="28"/>
          <w:szCs w:val="28"/>
          <w:lang w:eastAsia="ru-RU"/>
        </w:rPr>
        <w:t>Резиночка</w:t>
      </w:r>
      <w:proofErr w:type="spellEnd"/>
      <w:r w:rsidRPr="001D76EE">
        <w:rPr>
          <w:rFonts w:ascii="Times New Roman" w:eastAsia="Times New Roman" w:hAnsi="Times New Roman"/>
          <w:sz w:val="28"/>
          <w:szCs w:val="28"/>
          <w:lang w:eastAsia="ru-RU"/>
        </w:rPr>
        <w:t xml:space="preserve"> связывается, образуя замкнутый контур, и растягивается на ногах 2 играющих, после чего 3 участник начинает игру. В процессе игры </w:t>
      </w:r>
      <w:proofErr w:type="spellStart"/>
      <w:r w:rsidRPr="001D76EE">
        <w:rPr>
          <w:rFonts w:ascii="Times New Roman" w:eastAsia="Times New Roman" w:hAnsi="Times New Roman"/>
          <w:sz w:val="28"/>
          <w:szCs w:val="28"/>
          <w:lang w:eastAsia="ru-RU"/>
        </w:rPr>
        <w:t>резиночка</w:t>
      </w:r>
      <w:proofErr w:type="spellEnd"/>
      <w:r w:rsidRPr="001D76EE">
        <w:rPr>
          <w:rFonts w:ascii="Times New Roman" w:eastAsia="Times New Roman" w:hAnsi="Times New Roman"/>
          <w:sz w:val="28"/>
          <w:szCs w:val="28"/>
          <w:lang w:eastAsia="ru-RU"/>
        </w:rPr>
        <w:t xml:space="preserve"> поднимается по ногам все выше и выше, достигая положение от самого простого – на уровне щиколоток, до самого сложного – на поясе. После безошибочного выполнения всех упражнений на первом уровне, играющий повторяет их на следующем. Если же играющий ошибается в выполнении упражнения, ход переходит к следующему игроку, а допустивший ошибку занимает место в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Возможен вариант, когда в </w:t>
      </w:r>
      <w:proofErr w:type="spellStart"/>
      <w:r w:rsidRPr="001D76EE">
        <w:rPr>
          <w:rFonts w:ascii="Times New Roman" w:eastAsia="Times New Roman" w:hAnsi="Times New Roman"/>
          <w:sz w:val="28"/>
          <w:szCs w:val="28"/>
          <w:lang w:eastAsia="ru-RU"/>
        </w:rPr>
        <w:t>резиночку</w:t>
      </w:r>
      <w:proofErr w:type="spellEnd"/>
      <w:r w:rsidRPr="001D76EE">
        <w:rPr>
          <w:rFonts w:ascii="Times New Roman" w:eastAsia="Times New Roman" w:hAnsi="Times New Roman"/>
          <w:sz w:val="28"/>
          <w:szCs w:val="28"/>
          <w:lang w:eastAsia="ru-RU"/>
        </w:rPr>
        <w:t xml:space="preserve"> играют не 3, а 4 человека – парами. В этом случае партнер может выполнить упражнение вместо </w:t>
      </w:r>
      <w:proofErr w:type="gramStart"/>
      <w:r w:rsidRPr="001D76EE">
        <w:rPr>
          <w:rFonts w:ascii="Times New Roman" w:eastAsia="Times New Roman" w:hAnsi="Times New Roman"/>
          <w:sz w:val="28"/>
          <w:szCs w:val="28"/>
          <w:lang w:eastAsia="ru-RU"/>
        </w:rPr>
        <w:t>допустившего</w:t>
      </w:r>
      <w:proofErr w:type="gramEnd"/>
      <w:r w:rsidRPr="001D76EE">
        <w:rPr>
          <w:rFonts w:ascii="Times New Roman" w:eastAsia="Times New Roman" w:hAnsi="Times New Roman"/>
          <w:sz w:val="28"/>
          <w:szCs w:val="28"/>
          <w:lang w:eastAsia="ru-RU"/>
        </w:rPr>
        <w:t xml:space="preserve"> ошибку. Набор упражнений и последовательность их выполнения в разных вариантах игры могут быть различны, на рисунках ниже приведем базовую схему правил игры в </w:t>
      </w:r>
      <w:proofErr w:type="spellStart"/>
      <w:r w:rsidRPr="001D76EE">
        <w:rPr>
          <w:rFonts w:ascii="Times New Roman" w:eastAsia="Times New Roman" w:hAnsi="Times New Roman"/>
          <w:sz w:val="28"/>
          <w:szCs w:val="28"/>
          <w:lang w:eastAsia="ru-RU"/>
        </w:rPr>
        <w:t>резиночку</w:t>
      </w:r>
      <w:proofErr w:type="spellEnd"/>
      <w:r w:rsidRPr="001D76EE">
        <w:rPr>
          <w:rFonts w:ascii="Times New Roman" w:eastAsia="Times New Roman" w:hAnsi="Times New Roman"/>
          <w:sz w:val="28"/>
          <w:szCs w:val="28"/>
          <w:lang w:eastAsia="ru-RU"/>
        </w:rPr>
        <w:t>.</w:t>
      </w:r>
    </w:p>
    <w:p w:rsidR="001D6879" w:rsidRDefault="001D6879" w:rsidP="004A4230">
      <w:pPr>
        <w:spacing w:before="100" w:beforeAutospacing="1" w:after="100" w:afterAutospacing="1" w:line="240" w:lineRule="auto"/>
        <w:rPr>
          <w:rFonts w:ascii="Times New Roman" w:eastAsia="Times New Roman" w:hAnsi="Times New Roman"/>
          <w:sz w:val="28"/>
          <w:szCs w:val="28"/>
          <w:lang w:eastAsia="ru-RU"/>
        </w:rPr>
      </w:pPr>
    </w:p>
    <w:p w:rsidR="001D6879" w:rsidRDefault="001D6879" w:rsidP="004A4230">
      <w:pPr>
        <w:spacing w:before="100" w:beforeAutospacing="1" w:after="100" w:afterAutospacing="1" w:line="240" w:lineRule="auto"/>
        <w:rPr>
          <w:rFonts w:ascii="Times New Roman" w:eastAsia="Times New Roman" w:hAnsi="Times New Roman"/>
          <w:sz w:val="28"/>
          <w:szCs w:val="28"/>
          <w:lang w:eastAsia="ru-RU"/>
        </w:rPr>
      </w:pPr>
    </w:p>
    <w:p w:rsidR="001D6879" w:rsidRPr="001D76EE" w:rsidRDefault="001D6879" w:rsidP="004A4230">
      <w:pPr>
        <w:spacing w:before="100" w:beforeAutospacing="1" w:after="100" w:afterAutospacing="1" w:line="240" w:lineRule="auto"/>
        <w:rPr>
          <w:rFonts w:ascii="Times New Roman" w:eastAsia="Times New Roman" w:hAnsi="Times New Roman"/>
          <w:sz w:val="28"/>
          <w:szCs w:val="28"/>
          <w:lang w:eastAsia="ru-RU"/>
        </w:rPr>
      </w:pPr>
      <w:bookmarkStart w:id="0" w:name="_GoBack"/>
      <w:bookmarkEnd w:id="0"/>
    </w:p>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lastRenderedPageBreak/>
        <w:br/>
      </w:r>
      <w:r w:rsidRPr="001D76EE">
        <w:rPr>
          <w:rFonts w:ascii="Times New Roman" w:eastAsia="Times New Roman" w:hAnsi="Times New Roman"/>
          <w:b/>
          <w:bCs/>
          <w:sz w:val="28"/>
          <w:szCs w:val="28"/>
          <w:lang w:eastAsia="ru-RU"/>
        </w:rPr>
        <w:t>«Березка»</w:t>
      </w:r>
      <w:proofErr w:type="gramStart"/>
      <w:r w:rsidRPr="001D76EE">
        <w:rPr>
          <w:rFonts w:ascii="Times New Roman" w:eastAsia="Times New Roman" w:hAnsi="Times New Roman"/>
          <w:b/>
          <w:bCs/>
          <w:sz w:val="28"/>
          <w:szCs w:val="28"/>
          <w:lang w:eastAsia="ru-RU"/>
        </w:rPr>
        <w:t xml:space="preserve"> </w:t>
      </w:r>
      <w:r w:rsidRPr="001D76EE">
        <w:rPr>
          <w:rFonts w:ascii="Times New Roman" w:eastAsia="Times New Roman" w:hAnsi="Times New Roman"/>
          <w:sz w:val="28"/>
          <w:szCs w:val="28"/>
          <w:lang w:eastAsia="ru-RU"/>
        </w:rPr>
        <w:t>.</w:t>
      </w:r>
      <w:proofErr w:type="gramEnd"/>
      <w:r w:rsidRPr="001D76EE">
        <w:rPr>
          <w:rFonts w:ascii="Times New Roman" w:eastAsia="Times New Roman" w:hAnsi="Times New Roman"/>
          <w:sz w:val="28"/>
          <w:szCs w:val="28"/>
          <w:lang w:eastAsia="ru-RU"/>
        </w:rPr>
        <w:t xml:space="preserve"> Исходное положение: стоя к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боком. Перепрыгиваем сначала через одну половинку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а затем через вторую таким образом, чтобы резинка оставалась между ногами. Выпрыгиваем за </w:t>
      </w:r>
      <w:proofErr w:type="spellStart"/>
      <w:r w:rsidRPr="001D76EE">
        <w:rPr>
          <w:rFonts w:ascii="Times New Roman" w:eastAsia="Times New Roman" w:hAnsi="Times New Roman"/>
          <w:sz w:val="28"/>
          <w:szCs w:val="28"/>
          <w:lang w:eastAsia="ru-RU"/>
        </w:rPr>
        <w:t>резиночку</w:t>
      </w:r>
      <w:proofErr w:type="spellEnd"/>
      <w:r w:rsidRPr="001D76EE">
        <w:rPr>
          <w:rFonts w:ascii="Times New Roman" w:eastAsia="Times New Roman" w:hAnsi="Times New Roman"/>
          <w:sz w:val="28"/>
          <w:szCs w:val="28"/>
          <w:lang w:eastAsia="ru-RU"/>
        </w:rPr>
        <w:t>.</w:t>
      </w:r>
    </w:p>
    <w:p w:rsidR="004A4230" w:rsidRPr="001D76EE" w:rsidRDefault="004A4230" w:rsidP="004A4230">
      <w:pPr>
        <w:spacing w:after="0" w:line="240" w:lineRule="auto"/>
        <w:ind w:left="720"/>
        <w:jc w:val="center"/>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62BF46A0" wp14:editId="5F055046">
            <wp:extent cx="2857500" cy="2143125"/>
            <wp:effectExtent l="19050" t="0" r="0" b="0"/>
            <wp:docPr id="45" name="Рисунок 45" descr="как играть в резиночку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ак играть в резиночку1">
                      <a:hlinkClick r:id="rId6"/>
                    </pic:cNvPr>
                    <pic:cNvPicPr>
                      <a:picLocks noChangeAspect="1" noChangeArrowheads="1"/>
                    </pic:cNvPicPr>
                  </pic:nvPicPr>
                  <pic:blipFill>
                    <a:blip r:embed="rId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b/>
          <w:bCs/>
          <w:sz w:val="28"/>
          <w:szCs w:val="28"/>
          <w:lang w:eastAsia="ru-RU"/>
        </w:rPr>
        <w:t>«Пешеходы»</w:t>
      </w:r>
      <w:r w:rsidRPr="001D76EE">
        <w:rPr>
          <w:rFonts w:ascii="Times New Roman" w:eastAsia="Times New Roman" w:hAnsi="Times New Roman"/>
          <w:sz w:val="28"/>
          <w:szCs w:val="28"/>
          <w:lang w:eastAsia="ru-RU"/>
        </w:rPr>
        <w:t xml:space="preserve">. Исходное положение: лицом к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Прыгаем на </w:t>
      </w:r>
      <w:proofErr w:type="spellStart"/>
      <w:r w:rsidRPr="001D76EE">
        <w:rPr>
          <w:rFonts w:ascii="Times New Roman" w:eastAsia="Times New Roman" w:hAnsi="Times New Roman"/>
          <w:sz w:val="28"/>
          <w:szCs w:val="28"/>
          <w:lang w:eastAsia="ru-RU"/>
        </w:rPr>
        <w:t>резиночку</w:t>
      </w:r>
      <w:proofErr w:type="spellEnd"/>
      <w:r w:rsidRPr="001D76EE">
        <w:rPr>
          <w:rFonts w:ascii="Times New Roman" w:eastAsia="Times New Roman" w:hAnsi="Times New Roman"/>
          <w:sz w:val="28"/>
          <w:szCs w:val="28"/>
          <w:lang w:eastAsia="ru-RU"/>
        </w:rPr>
        <w:t xml:space="preserve"> таким образом, чтобы прижать каждую половинку к земле ногой, затем меняем ноги.</w:t>
      </w:r>
    </w:p>
    <w:p w:rsidR="004A4230" w:rsidRPr="001D76EE" w:rsidRDefault="004A4230" w:rsidP="004A4230">
      <w:pPr>
        <w:spacing w:after="0" w:line="240" w:lineRule="auto"/>
        <w:ind w:left="720"/>
        <w:jc w:val="center"/>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69E579B3" wp14:editId="237AB3ED">
            <wp:extent cx="2857500" cy="2143125"/>
            <wp:effectExtent l="19050" t="0" r="0" b="0"/>
            <wp:docPr id="46" name="Рисунок 46" descr="как играть в резиночку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как играть в резиночку2">
                      <a:hlinkClick r:id="rId8"/>
                    </pic:cNvPr>
                    <pic:cNvPicPr>
                      <a:picLocks noChangeAspect="1" noChangeArrowheads="1"/>
                    </pic:cNvPicPr>
                  </pic:nvPicPr>
                  <pic:blipFill>
                    <a:blip r:embed="rId9"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b/>
          <w:bCs/>
          <w:sz w:val="28"/>
          <w:szCs w:val="28"/>
          <w:lang w:eastAsia="ru-RU"/>
        </w:rPr>
        <w:t>«Ступеньки»</w:t>
      </w:r>
      <w:proofErr w:type="gramStart"/>
      <w:r w:rsidRPr="001D76EE">
        <w:rPr>
          <w:rFonts w:ascii="Times New Roman" w:eastAsia="Times New Roman" w:hAnsi="Times New Roman"/>
          <w:b/>
          <w:bCs/>
          <w:sz w:val="28"/>
          <w:szCs w:val="28"/>
          <w:lang w:eastAsia="ru-RU"/>
        </w:rPr>
        <w:t xml:space="preserve"> </w:t>
      </w:r>
      <w:r w:rsidRPr="001D76EE">
        <w:rPr>
          <w:rFonts w:ascii="Times New Roman" w:eastAsia="Times New Roman" w:hAnsi="Times New Roman"/>
          <w:sz w:val="28"/>
          <w:szCs w:val="28"/>
          <w:lang w:eastAsia="ru-RU"/>
        </w:rPr>
        <w:t>.</w:t>
      </w:r>
      <w:proofErr w:type="gramEnd"/>
      <w:r w:rsidRPr="001D76EE">
        <w:rPr>
          <w:rFonts w:ascii="Times New Roman" w:eastAsia="Times New Roman" w:hAnsi="Times New Roman"/>
          <w:sz w:val="28"/>
          <w:szCs w:val="28"/>
          <w:lang w:eastAsia="ru-RU"/>
        </w:rPr>
        <w:t xml:space="preserve"> Исходное положение: лицом к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Прыгаем на ближнюю половину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так, чтобы одна нога была под ней, а другая прижимала ее к земле. Перепрыгиваем на вторую половину резинки, меняя положение ног. Выпрыгиваем из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и повторяем упражнение в обратную сторону.</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605"/>
        <w:gridCol w:w="4605"/>
      </w:tblGrid>
      <w:tr w:rsidR="004A4230" w:rsidRPr="001D76EE" w:rsidTr="00DA4152">
        <w:trPr>
          <w:tblCellSpacing w:w="15" w:type="dxa"/>
        </w:trPr>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lastRenderedPageBreak/>
              <w:drawing>
                <wp:inline distT="0" distB="0" distL="0" distR="0" wp14:anchorId="35555427" wp14:editId="258A39D5">
                  <wp:extent cx="2857500" cy="2143125"/>
                  <wp:effectExtent l="19050" t="0" r="0" b="0"/>
                  <wp:docPr id="47" name="Рисунок 47" descr="как играть в резиночку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ак играть в резиночку3">
                            <a:hlinkClick r:id="rId10"/>
                          </pic:cNvPr>
                          <pic:cNvPicPr>
                            <a:picLocks noChangeAspect="1" noChangeArrowheads="1"/>
                          </pic:cNvPicPr>
                        </pic:nvPicPr>
                        <pic:blipFill>
                          <a:blip r:embed="rId1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42D955CE" wp14:editId="26BD86DF">
                  <wp:extent cx="2857500" cy="2143125"/>
                  <wp:effectExtent l="19050" t="0" r="0" b="0"/>
                  <wp:docPr id="48" name="Рисунок 48" descr="как играть в резиночку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как играть в резиночку4">
                            <a:hlinkClick r:id="rId12"/>
                          </pic:cNvPr>
                          <pic:cNvPicPr>
                            <a:picLocks noChangeAspect="1" noChangeArrowheads="1"/>
                          </pic:cNvPicPr>
                        </pic:nvPicPr>
                        <pic:blipFill>
                          <a:blip r:embed="rId1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r>
    </w:tbl>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b/>
          <w:bCs/>
          <w:sz w:val="28"/>
          <w:szCs w:val="28"/>
          <w:lang w:eastAsia="ru-RU"/>
        </w:rPr>
        <w:t>«Бантик»</w:t>
      </w:r>
      <w:r w:rsidRPr="001D76EE">
        <w:rPr>
          <w:rFonts w:ascii="Times New Roman" w:eastAsia="Times New Roman" w:hAnsi="Times New Roman"/>
          <w:sz w:val="28"/>
          <w:szCs w:val="28"/>
          <w:lang w:eastAsia="ru-RU"/>
        </w:rPr>
        <w:t xml:space="preserve">. Исходное положение: лицом к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Прыгаем на ближнюю половину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так, чтобы одна нога была под ней, а другая прижимала ее к земле. Не отпуская </w:t>
      </w:r>
      <w:proofErr w:type="spellStart"/>
      <w:r w:rsidRPr="001D76EE">
        <w:rPr>
          <w:rFonts w:ascii="Times New Roman" w:eastAsia="Times New Roman" w:hAnsi="Times New Roman"/>
          <w:sz w:val="28"/>
          <w:szCs w:val="28"/>
          <w:lang w:eastAsia="ru-RU"/>
        </w:rPr>
        <w:t>резиночку</w:t>
      </w:r>
      <w:proofErr w:type="spellEnd"/>
      <w:r w:rsidRPr="001D76EE">
        <w:rPr>
          <w:rFonts w:ascii="Times New Roman" w:eastAsia="Times New Roman" w:hAnsi="Times New Roman"/>
          <w:sz w:val="28"/>
          <w:szCs w:val="28"/>
          <w:lang w:eastAsia="ru-RU"/>
        </w:rPr>
        <w:t>, прыгаем на вторую половину, располагая ноги симметрично. Выпрыгиваем за пределы резинки.</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605"/>
        <w:gridCol w:w="4605"/>
      </w:tblGrid>
      <w:tr w:rsidR="004A4230" w:rsidRPr="001D76EE" w:rsidTr="00DA4152">
        <w:trPr>
          <w:tblCellSpacing w:w="15" w:type="dxa"/>
        </w:trPr>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4FEBD3FB" wp14:editId="25301C27">
                  <wp:extent cx="2857500" cy="2143125"/>
                  <wp:effectExtent l="19050" t="0" r="0" b="0"/>
                  <wp:docPr id="49" name="Рисунок 49" descr="как играть в резиночку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ак играть в резиночку5">
                            <a:hlinkClick r:id="rId14"/>
                          </pic:cNvPr>
                          <pic:cNvPicPr>
                            <a:picLocks noChangeAspect="1" noChangeArrowheads="1"/>
                          </pic:cNvPicPr>
                        </pic:nvPicPr>
                        <pic:blipFill>
                          <a:blip r:embed="rId15"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41B4C116" wp14:editId="4E603651">
                  <wp:extent cx="2857500" cy="2143125"/>
                  <wp:effectExtent l="19050" t="0" r="0" b="0"/>
                  <wp:docPr id="50" name="Рисунок 50" descr="как играть в резиночку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как играть в резиночку6">
                            <a:hlinkClick r:id="rId16"/>
                          </pic:cNvPr>
                          <pic:cNvPicPr>
                            <a:picLocks noChangeAspect="1" noChangeArrowheads="1"/>
                          </pic:cNvPicPr>
                        </pic:nvPicPr>
                        <pic:blipFill>
                          <a:blip r:embed="rId1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r>
    </w:tbl>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b/>
          <w:bCs/>
          <w:sz w:val="28"/>
          <w:szCs w:val="28"/>
          <w:lang w:eastAsia="ru-RU"/>
        </w:rPr>
        <w:t>«Платочек»</w:t>
      </w:r>
      <w:r w:rsidRPr="001D76EE">
        <w:rPr>
          <w:rFonts w:ascii="Times New Roman" w:eastAsia="Times New Roman" w:hAnsi="Times New Roman"/>
          <w:sz w:val="28"/>
          <w:szCs w:val="28"/>
          <w:lang w:eastAsia="ru-RU"/>
        </w:rPr>
        <w:t xml:space="preserve">. Исходное положение: лицом к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Прыгаем на дальнюю половинку резинки, прижимая ее двумя ногами к земле. Ближняя половина резинки при этом должна зацепиться за ноги. Выпрыгиваем за пределы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В другом варианте необходимо не </w:t>
      </w:r>
      <w:proofErr w:type="spellStart"/>
      <w:r w:rsidRPr="001D76EE">
        <w:rPr>
          <w:rFonts w:ascii="Times New Roman" w:eastAsia="Times New Roman" w:hAnsi="Times New Roman"/>
          <w:sz w:val="28"/>
          <w:szCs w:val="28"/>
          <w:lang w:eastAsia="ru-RU"/>
        </w:rPr>
        <w:t>напрыгнуть</w:t>
      </w:r>
      <w:proofErr w:type="spellEnd"/>
      <w:r w:rsidRPr="001D76EE">
        <w:rPr>
          <w:rFonts w:ascii="Times New Roman" w:eastAsia="Times New Roman" w:hAnsi="Times New Roman"/>
          <w:sz w:val="28"/>
          <w:szCs w:val="28"/>
          <w:lang w:eastAsia="ru-RU"/>
        </w:rPr>
        <w:t xml:space="preserve">, а перепрыгнуть через дальнюю половину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605"/>
        <w:gridCol w:w="4605"/>
      </w:tblGrid>
      <w:tr w:rsidR="004A4230" w:rsidRPr="001D76EE" w:rsidTr="00DA4152">
        <w:trPr>
          <w:tblCellSpacing w:w="15" w:type="dxa"/>
        </w:trPr>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5C10ACA6" wp14:editId="06BC3360">
                  <wp:extent cx="2857500" cy="2143125"/>
                  <wp:effectExtent l="19050" t="0" r="0" b="0"/>
                  <wp:docPr id="51" name="Рисунок 51" descr="как играть в резиночку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к играть в резиночку7">
                            <a:hlinkClick r:id="rId18"/>
                          </pic:cNvPr>
                          <pic:cNvPicPr>
                            <a:picLocks noChangeAspect="1" noChangeArrowheads="1"/>
                          </pic:cNvPicPr>
                        </pic:nvPicPr>
                        <pic:blipFill>
                          <a:blip r:embed="rId19"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c>
          <w:tcPr>
            <w:tcW w:w="0" w:type="auto"/>
            <w:vAlign w:val="center"/>
            <w:hideMark/>
          </w:tcPr>
          <w:p w:rsidR="004A4230" w:rsidRPr="001D76EE" w:rsidRDefault="004A4230" w:rsidP="00DA4152">
            <w:pPr>
              <w:spacing w:after="0" w:line="240" w:lineRule="auto"/>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7D0B9FE5" wp14:editId="420212F8">
                  <wp:extent cx="2857500" cy="2143125"/>
                  <wp:effectExtent l="19050" t="0" r="0" b="0"/>
                  <wp:docPr id="52" name="Рисунок 52" descr="как играть в резиночку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как играть в резиночку8">
                            <a:hlinkClick r:id="rId20"/>
                          </pic:cNvPr>
                          <pic:cNvPicPr>
                            <a:picLocks noChangeAspect="1" noChangeArrowheads="1"/>
                          </pic:cNvPicPr>
                        </pic:nvPicPr>
                        <pic:blipFill>
                          <a:blip r:embed="rId2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tc>
      </w:tr>
    </w:tbl>
    <w:p w:rsidR="004A4230" w:rsidRPr="001D76EE" w:rsidRDefault="004A4230" w:rsidP="004A423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b/>
          <w:bCs/>
          <w:sz w:val="28"/>
          <w:szCs w:val="28"/>
          <w:lang w:eastAsia="ru-RU"/>
        </w:rPr>
        <w:lastRenderedPageBreak/>
        <w:t>«Конфетка»</w:t>
      </w:r>
      <w:r w:rsidRPr="001D76EE">
        <w:rPr>
          <w:rFonts w:ascii="Times New Roman" w:eastAsia="Times New Roman" w:hAnsi="Times New Roman"/>
          <w:sz w:val="28"/>
          <w:szCs w:val="28"/>
          <w:lang w:eastAsia="ru-RU"/>
        </w:rPr>
        <w:t xml:space="preserve">. Исходное положение: внутри перекрученной, </w:t>
      </w:r>
      <w:proofErr w:type="gramStart"/>
      <w:r w:rsidRPr="001D76EE">
        <w:rPr>
          <w:rFonts w:ascii="Times New Roman" w:eastAsia="Times New Roman" w:hAnsi="Times New Roman"/>
          <w:sz w:val="28"/>
          <w:szCs w:val="28"/>
          <w:lang w:eastAsia="ru-RU"/>
        </w:rPr>
        <w:t>на подобие</w:t>
      </w:r>
      <w:proofErr w:type="gramEnd"/>
      <w:r w:rsidRPr="001D76EE">
        <w:rPr>
          <w:rFonts w:ascii="Times New Roman" w:eastAsia="Times New Roman" w:hAnsi="Times New Roman"/>
          <w:sz w:val="28"/>
          <w:szCs w:val="28"/>
          <w:lang w:eastAsia="ru-RU"/>
        </w:rPr>
        <w:t xml:space="preserve"> конфеты, </w:t>
      </w:r>
      <w:proofErr w:type="spellStart"/>
      <w:r w:rsidRPr="001D76EE">
        <w:rPr>
          <w:rFonts w:ascii="Times New Roman" w:eastAsia="Times New Roman" w:hAnsi="Times New Roman"/>
          <w:sz w:val="28"/>
          <w:szCs w:val="28"/>
          <w:lang w:eastAsia="ru-RU"/>
        </w:rPr>
        <w:t>резиночки</w:t>
      </w:r>
      <w:proofErr w:type="spellEnd"/>
      <w:r w:rsidRPr="001D76EE">
        <w:rPr>
          <w:rFonts w:ascii="Times New Roman" w:eastAsia="Times New Roman" w:hAnsi="Times New Roman"/>
          <w:sz w:val="28"/>
          <w:szCs w:val="28"/>
          <w:lang w:eastAsia="ru-RU"/>
        </w:rPr>
        <w:t xml:space="preserve">. Подпрыгиваем, давая </w:t>
      </w:r>
      <w:proofErr w:type="spellStart"/>
      <w:r w:rsidRPr="001D76EE">
        <w:rPr>
          <w:rFonts w:ascii="Times New Roman" w:eastAsia="Times New Roman" w:hAnsi="Times New Roman"/>
          <w:sz w:val="28"/>
          <w:szCs w:val="28"/>
          <w:lang w:eastAsia="ru-RU"/>
        </w:rPr>
        <w:t>резиночке</w:t>
      </w:r>
      <w:proofErr w:type="spellEnd"/>
      <w:r w:rsidRPr="001D76EE">
        <w:rPr>
          <w:rFonts w:ascii="Times New Roman" w:eastAsia="Times New Roman" w:hAnsi="Times New Roman"/>
          <w:sz w:val="28"/>
          <w:szCs w:val="28"/>
          <w:lang w:eastAsia="ru-RU"/>
        </w:rPr>
        <w:t xml:space="preserve"> раскрутиться, и приземляемся ногами на половинки резинки.</w:t>
      </w:r>
    </w:p>
    <w:p w:rsidR="004A4230" w:rsidRPr="001D76EE" w:rsidRDefault="004A4230" w:rsidP="004A4230">
      <w:pPr>
        <w:spacing w:after="0" w:line="240" w:lineRule="auto"/>
        <w:ind w:left="720"/>
        <w:jc w:val="center"/>
        <w:rPr>
          <w:rFonts w:ascii="Times New Roman" w:eastAsia="Times New Roman" w:hAnsi="Times New Roman"/>
          <w:sz w:val="28"/>
          <w:szCs w:val="28"/>
          <w:lang w:eastAsia="ru-RU"/>
        </w:rPr>
      </w:pPr>
      <w:r w:rsidRPr="001D76EE">
        <w:rPr>
          <w:rFonts w:ascii="Times New Roman" w:eastAsia="Times New Roman" w:hAnsi="Times New Roman"/>
          <w:noProof/>
          <w:color w:val="0000FF"/>
          <w:sz w:val="28"/>
          <w:szCs w:val="28"/>
          <w:lang w:eastAsia="ru-RU"/>
        </w:rPr>
        <w:drawing>
          <wp:inline distT="0" distB="0" distL="0" distR="0" wp14:anchorId="649E9AD2" wp14:editId="33A64541">
            <wp:extent cx="2857500" cy="2143125"/>
            <wp:effectExtent l="19050" t="0" r="0" b="0"/>
            <wp:docPr id="53" name="Рисунок 53" descr="как играть в резиночку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как играть в резиночку9">
                      <a:hlinkClick r:id="rId22"/>
                    </pic:cNvPr>
                    <pic:cNvPicPr>
                      <a:picLocks noChangeAspect="1" noChangeArrowheads="1"/>
                    </pic:cNvPicPr>
                  </pic:nvPicPr>
                  <pic:blipFill>
                    <a:blip r:embed="rId2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4A4230" w:rsidRPr="001D76EE" w:rsidRDefault="004A4230" w:rsidP="004A4230">
      <w:pPr>
        <w:spacing w:before="100" w:beforeAutospacing="1" w:after="100" w:afterAutospacing="1" w:line="240" w:lineRule="auto"/>
        <w:rPr>
          <w:rFonts w:ascii="Times New Roman" w:eastAsia="Times New Roman" w:hAnsi="Times New Roman"/>
          <w:sz w:val="28"/>
          <w:szCs w:val="28"/>
          <w:lang w:eastAsia="ru-RU"/>
        </w:rPr>
      </w:pPr>
      <w:r w:rsidRPr="001D76EE">
        <w:rPr>
          <w:rFonts w:ascii="Times New Roman" w:eastAsia="Times New Roman" w:hAnsi="Times New Roman"/>
          <w:sz w:val="28"/>
          <w:szCs w:val="28"/>
          <w:lang w:eastAsia="ru-RU"/>
        </w:rPr>
        <w:t xml:space="preserve"> </w:t>
      </w:r>
    </w:p>
    <w:p w:rsidR="004A4230" w:rsidRPr="001D76EE" w:rsidRDefault="004A4230" w:rsidP="004A4230">
      <w:pPr>
        <w:jc w:val="center"/>
        <w:outlineLvl w:val="1"/>
        <w:rPr>
          <w:rFonts w:ascii="Times New Roman" w:eastAsia="Times New Roman" w:hAnsi="Times New Roman"/>
          <w:b/>
          <w:bCs/>
          <w:i/>
          <w:sz w:val="28"/>
          <w:szCs w:val="28"/>
          <w:u w:val="single"/>
        </w:rPr>
      </w:pPr>
      <w:r w:rsidRPr="001D76EE">
        <w:rPr>
          <w:rFonts w:ascii="Times New Roman" w:eastAsia="Times New Roman" w:hAnsi="Times New Roman"/>
          <w:b/>
          <w:bCs/>
          <w:i/>
          <w:sz w:val="28"/>
          <w:szCs w:val="28"/>
          <w:u w:val="single"/>
        </w:rPr>
        <w:t>Классики.</w:t>
      </w:r>
    </w:p>
    <w:p w:rsidR="004A4230" w:rsidRPr="001D76EE" w:rsidRDefault="004A4230" w:rsidP="004A4230">
      <w:pPr>
        <w:ind w:left="120" w:right="120" w:firstLine="709"/>
        <w:rPr>
          <w:rFonts w:ascii="Times New Roman" w:eastAsia="Times New Roman" w:hAnsi="Times New Roman"/>
          <w:sz w:val="28"/>
          <w:szCs w:val="28"/>
        </w:rPr>
      </w:pPr>
      <w:r w:rsidRPr="001D76EE">
        <w:rPr>
          <w:rFonts w:ascii="Times New Roman" w:eastAsia="Times New Roman" w:hAnsi="Times New Roman"/>
          <w:sz w:val="28"/>
          <w:szCs w:val="28"/>
        </w:rPr>
        <w:t>Для игры понадобится нарисовать мелом на асфальте фигуру с квадратами. Верхний полукруг называется "котел". Также нужно найти биту - это может быть камушек среднего размера, баночка из-под крема для обуви или конфет (в них для весу можно насыпать песок или землю). Игроки намечают очередь (кто за кем). Дальше первый игрок кидает биту на первый квадрат и прыгает туда. Дальше есть два варианта этой игры:</w:t>
      </w:r>
    </w:p>
    <w:p w:rsidR="004A4230" w:rsidRPr="001D76EE" w:rsidRDefault="004A4230" w:rsidP="004A4230">
      <w:pPr>
        <w:ind w:left="120" w:right="120" w:firstLine="709"/>
        <w:rPr>
          <w:rFonts w:ascii="Times New Roman" w:eastAsia="Times New Roman" w:hAnsi="Times New Roman"/>
          <w:sz w:val="28"/>
          <w:szCs w:val="28"/>
          <w:u w:val="single"/>
        </w:rPr>
      </w:pPr>
      <w:r w:rsidRPr="001D76EE">
        <w:rPr>
          <w:rFonts w:ascii="Times New Roman" w:eastAsia="Times New Roman" w:hAnsi="Times New Roman"/>
          <w:sz w:val="28"/>
          <w:szCs w:val="28"/>
        </w:rPr>
        <w:t> </w:t>
      </w:r>
      <w:r w:rsidRPr="001D76EE">
        <w:rPr>
          <w:rFonts w:ascii="Times New Roman" w:eastAsia="Times New Roman" w:hAnsi="Times New Roman"/>
          <w:noProof/>
          <w:sz w:val="28"/>
          <w:szCs w:val="28"/>
          <w:u w:val="single"/>
          <w:lang w:eastAsia="ru-RU"/>
        </w:rPr>
        <w:drawing>
          <wp:anchor distT="0" distB="0" distL="190500" distR="190500" simplePos="0" relativeHeight="251659264" behindDoc="0" locked="0" layoutInCell="1" allowOverlap="0" wp14:anchorId="0CBB95B9" wp14:editId="136B9C26">
            <wp:simplePos x="0" y="0"/>
            <wp:positionH relativeFrom="column">
              <wp:align>left</wp:align>
            </wp:positionH>
            <wp:positionV relativeFrom="line">
              <wp:posOffset>0</wp:posOffset>
            </wp:positionV>
            <wp:extent cx="923925" cy="2714625"/>
            <wp:effectExtent l="0" t="0" r="9525" b="9525"/>
            <wp:wrapSquare wrapText="bothSides"/>
            <wp:docPr id="2" name="Рисунок 4" descr="Класс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ассики"/>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2714625"/>
                    </a:xfrm>
                    <a:prstGeom prst="rect">
                      <a:avLst/>
                    </a:prstGeom>
                    <a:noFill/>
                    <a:ln>
                      <a:noFill/>
                    </a:ln>
                  </pic:spPr>
                </pic:pic>
              </a:graphicData>
            </a:graphic>
          </wp:anchor>
        </w:drawing>
      </w:r>
      <w:r w:rsidRPr="001D76EE">
        <w:rPr>
          <w:rFonts w:ascii="Times New Roman" w:eastAsia="Times New Roman" w:hAnsi="Times New Roman"/>
          <w:sz w:val="28"/>
          <w:szCs w:val="28"/>
          <w:u w:val="single"/>
        </w:rPr>
        <w:t>Вариант 1. Обычный.</w:t>
      </w:r>
    </w:p>
    <w:p w:rsidR="004A4230" w:rsidRPr="001D76EE" w:rsidRDefault="004A4230" w:rsidP="004A4230">
      <w:pPr>
        <w:ind w:left="120" w:right="120" w:firstLine="709"/>
        <w:rPr>
          <w:rFonts w:ascii="Times New Roman" w:eastAsia="Times New Roman" w:hAnsi="Times New Roman"/>
          <w:sz w:val="28"/>
          <w:szCs w:val="28"/>
        </w:rPr>
      </w:pPr>
      <w:r w:rsidRPr="001D76EE">
        <w:rPr>
          <w:rFonts w:ascii="Times New Roman" w:eastAsia="Times New Roman" w:hAnsi="Times New Roman"/>
          <w:sz w:val="28"/>
          <w:szCs w:val="28"/>
        </w:rPr>
        <w:t xml:space="preserve">"Простые" классики. Прыгаем на одной ноге на 1, потом 2, потом сразу двумя ногами на 3-4, одной на 5, двумя на 6-7, одной на 8, двумя </w:t>
      </w:r>
      <w:proofErr w:type="gramStart"/>
      <w:r w:rsidRPr="001D76EE">
        <w:rPr>
          <w:rFonts w:ascii="Times New Roman" w:eastAsia="Times New Roman" w:hAnsi="Times New Roman"/>
          <w:sz w:val="28"/>
          <w:szCs w:val="28"/>
        </w:rPr>
        <w:t>на</w:t>
      </w:r>
      <w:proofErr w:type="gramEnd"/>
      <w:r w:rsidRPr="001D76EE">
        <w:rPr>
          <w:rFonts w:ascii="Times New Roman" w:eastAsia="Times New Roman" w:hAnsi="Times New Roman"/>
          <w:sz w:val="28"/>
          <w:szCs w:val="28"/>
        </w:rPr>
        <w:t xml:space="preserve"> 9-10, поворачиваемся на 180%, при этом оказываясь вновь двумя ногами на 9-10, и обратно тем же ходом.</w:t>
      </w:r>
    </w:p>
    <w:p w:rsidR="004A4230" w:rsidRPr="004A4230" w:rsidRDefault="004A4230" w:rsidP="004A4230">
      <w:pPr>
        <w:ind w:left="120" w:right="120" w:firstLine="709"/>
        <w:rPr>
          <w:rFonts w:ascii="Times New Roman" w:eastAsia="Times New Roman" w:hAnsi="Times New Roman"/>
          <w:sz w:val="28"/>
          <w:szCs w:val="28"/>
        </w:rPr>
      </w:pPr>
      <w:r w:rsidRPr="004A4230">
        <w:rPr>
          <w:rFonts w:ascii="Times New Roman" w:eastAsia="Times New Roman" w:hAnsi="Times New Roman"/>
          <w:sz w:val="28"/>
          <w:szCs w:val="28"/>
        </w:rPr>
        <w:t>Дальше кидаем на 2 квадрат (это - "второй класс") и снова прыгаем сначала. И так далее, кидая биту все дальше и дальше, но всегда начиная прыгать с первого квадрата. На "обратном пути" нужно наклониться и поднять свою биту (если в этот момент игрок стоит на одной ноге, нужно все равно наклониться - тут главное не потерять равновесие). Если не попадаем битой в нужный квадрат, происходит переход хода - прыгает следующий игрок. Выигрывает тот, кто первый "осилит" 10 (десятку). Если бита вдруг попадает в "котел", то сгорает один "класс" (надо будет кидать биту на 1 квадрат меньше, чем до этого "набрали").</w:t>
      </w:r>
    </w:p>
    <w:p w:rsidR="004A4230" w:rsidRPr="004A4230" w:rsidRDefault="004A4230" w:rsidP="004A4230">
      <w:pPr>
        <w:ind w:left="284" w:firstLine="425"/>
        <w:outlineLvl w:val="2"/>
        <w:rPr>
          <w:rFonts w:ascii="Times New Roman" w:eastAsia="Times New Roman" w:hAnsi="Times New Roman"/>
          <w:sz w:val="28"/>
          <w:szCs w:val="28"/>
        </w:rPr>
      </w:pPr>
      <w:r w:rsidRPr="004A4230">
        <w:rPr>
          <w:rFonts w:ascii="Times New Roman" w:eastAsia="Times New Roman" w:hAnsi="Times New Roman"/>
          <w:noProof/>
          <w:sz w:val="28"/>
          <w:szCs w:val="28"/>
          <w:u w:val="single"/>
          <w:lang w:eastAsia="ru-RU"/>
        </w:rPr>
        <w:lastRenderedPageBreak/>
        <w:drawing>
          <wp:anchor distT="0" distB="0" distL="238125" distR="238125" simplePos="0" relativeHeight="251660288" behindDoc="0" locked="0" layoutInCell="1" allowOverlap="0" wp14:anchorId="42AE456D" wp14:editId="32AA30B4">
            <wp:simplePos x="0" y="0"/>
            <wp:positionH relativeFrom="column">
              <wp:posOffset>-541020</wp:posOffset>
            </wp:positionH>
            <wp:positionV relativeFrom="line">
              <wp:posOffset>163195</wp:posOffset>
            </wp:positionV>
            <wp:extent cx="818515" cy="1837055"/>
            <wp:effectExtent l="0" t="0" r="0" b="0"/>
            <wp:wrapSquare wrapText="bothSides"/>
            <wp:docPr id="3" name="Рисунок 3" descr="Класс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ассики"/>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837055"/>
                    </a:xfrm>
                    <a:prstGeom prst="rect">
                      <a:avLst/>
                    </a:prstGeom>
                    <a:noFill/>
                    <a:ln>
                      <a:noFill/>
                    </a:ln>
                  </pic:spPr>
                </pic:pic>
              </a:graphicData>
            </a:graphic>
            <wp14:sizeRelH relativeFrom="margin">
              <wp14:pctWidth>0</wp14:pctWidth>
            </wp14:sizeRelH>
          </wp:anchor>
        </w:drawing>
      </w:r>
      <w:r w:rsidRPr="004A4230">
        <w:rPr>
          <w:rFonts w:ascii="Times New Roman" w:eastAsia="Times New Roman" w:hAnsi="Times New Roman"/>
          <w:sz w:val="28"/>
          <w:szCs w:val="28"/>
          <w:u w:val="single"/>
        </w:rPr>
        <w:t>Вариант 2. Разнообразный</w:t>
      </w:r>
      <w:r w:rsidRPr="004A4230">
        <w:rPr>
          <w:rFonts w:ascii="Times New Roman" w:eastAsia="Times New Roman" w:hAnsi="Times New Roman"/>
          <w:sz w:val="28"/>
          <w:szCs w:val="28"/>
        </w:rPr>
        <w:t>.</w:t>
      </w:r>
    </w:p>
    <w:p w:rsidR="004A4230" w:rsidRPr="004A4230" w:rsidRDefault="004A4230" w:rsidP="004A4230">
      <w:pPr>
        <w:ind w:left="120" w:right="120" w:firstLine="709"/>
        <w:rPr>
          <w:rFonts w:ascii="Times New Roman" w:eastAsia="Times New Roman" w:hAnsi="Times New Roman"/>
          <w:sz w:val="28"/>
          <w:szCs w:val="28"/>
        </w:rPr>
      </w:pPr>
      <w:r w:rsidRPr="004A4230">
        <w:rPr>
          <w:rFonts w:ascii="Times New Roman" w:eastAsia="Times New Roman" w:hAnsi="Times New Roman"/>
          <w:sz w:val="28"/>
          <w:szCs w:val="28"/>
        </w:rPr>
        <w:t>Главное отличие этого варианта в том, что биту нужно "провести" по всем классам - от 1 до 10. Пройденным класс считается после того, как игрок дошел до 10 ячейки вместе с битой.</w:t>
      </w:r>
    </w:p>
    <w:p w:rsidR="004A4230" w:rsidRPr="004A4230" w:rsidRDefault="004A4230" w:rsidP="004A4230">
      <w:pPr>
        <w:ind w:left="120" w:right="120" w:firstLine="709"/>
        <w:rPr>
          <w:rFonts w:ascii="Times New Roman" w:eastAsia="Times New Roman" w:hAnsi="Times New Roman"/>
          <w:sz w:val="28"/>
          <w:szCs w:val="28"/>
        </w:rPr>
      </w:pPr>
      <w:r w:rsidRPr="004A4230">
        <w:rPr>
          <w:rFonts w:ascii="Times New Roman" w:eastAsia="Times New Roman" w:hAnsi="Times New Roman"/>
          <w:sz w:val="28"/>
          <w:szCs w:val="28"/>
        </w:rPr>
        <w:t xml:space="preserve">Суть игры: кидаем биту на квадрат с соответствующим "классом" и дальше выполняем по очереди задания ("классы"): </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Первый</w:t>
      </w:r>
      <w:r w:rsidRPr="004A4230">
        <w:rPr>
          <w:rFonts w:ascii="Times New Roman" w:eastAsia="Times New Roman" w:hAnsi="Times New Roman"/>
          <w:sz w:val="28"/>
          <w:szCs w:val="28"/>
        </w:rPr>
        <w:t xml:space="preserve"> - обычный. Прыгаем или ходим как угодно, и перебрасываем биту на следующий квадрат при каждом шаге (прыжке).</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Второй</w:t>
      </w:r>
      <w:r w:rsidRPr="004A4230">
        <w:rPr>
          <w:rFonts w:ascii="Times New Roman" w:eastAsia="Times New Roman" w:hAnsi="Times New Roman"/>
          <w:sz w:val="28"/>
          <w:szCs w:val="28"/>
        </w:rPr>
        <w:t xml:space="preserve"> - кидаем биту на цифру "2" с закрытыми глазами. Дальше прыгаем и ходим как угодно, главное - дойти до 10 квадрата. </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Третий</w:t>
      </w:r>
      <w:r w:rsidRPr="004A4230">
        <w:rPr>
          <w:rFonts w:ascii="Times New Roman" w:eastAsia="Times New Roman" w:hAnsi="Times New Roman"/>
          <w:sz w:val="28"/>
          <w:szCs w:val="28"/>
        </w:rPr>
        <w:t xml:space="preserve"> - "кочерга". Прыгаем на правой ноге, "</w:t>
      </w:r>
      <w:proofErr w:type="gramStart"/>
      <w:r w:rsidRPr="004A4230">
        <w:rPr>
          <w:rFonts w:ascii="Times New Roman" w:eastAsia="Times New Roman" w:hAnsi="Times New Roman"/>
          <w:sz w:val="28"/>
          <w:szCs w:val="28"/>
        </w:rPr>
        <w:t>пиная</w:t>
      </w:r>
      <w:proofErr w:type="gramEnd"/>
      <w:r w:rsidRPr="004A4230">
        <w:rPr>
          <w:rFonts w:ascii="Times New Roman" w:eastAsia="Times New Roman" w:hAnsi="Times New Roman"/>
          <w:sz w:val="28"/>
          <w:szCs w:val="28"/>
        </w:rPr>
        <w:t>" биту всегда влево на следующий квадрат. "Переменка" (возможность отдохнуть стоя на 2х ногах) - на 5м квадрате.</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Четвертый</w:t>
      </w:r>
      <w:r w:rsidRPr="004A4230">
        <w:rPr>
          <w:rFonts w:ascii="Times New Roman" w:eastAsia="Times New Roman" w:hAnsi="Times New Roman"/>
          <w:sz w:val="28"/>
          <w:szCs w:val="28"/>
        </w:rPr>
        <w:t xml:space="preserve"> - на левой ноге. Биту "</w:t>
      </w:r>
      <w:proofErr w:type="gramStart"/>
      <w:r w:rsidRPr="004A4230">
        <w:rPr>
          <w:rFonts w:ascii="Times New Roman" w:eastAsia="Times New Roman" w:hAnsi="Times New Roman"/>
          <w:sz w:val="28"/>
          <w:szCs w:val="28"/>
        </w:rPr>
        <w:t>пинаем</w:t>
      </w:r>
      <w:proofErr w:type="gramEnd"/>
      <w:r w:rsidRPr="004A4230">
        <w:rPr>
          <w:rFonts w:ascii="Times New Roman" w:eastAsia="Times New Roman" w:hAnsi="Times New Roman"/>
          <w:sz w:val="28"/>
          <w:szCs w:val="28"/>
        </w:rPr>
        <w:t>" все время вправо. "Переменка" (возможность отдохнуть стоя на 2х ногах) - на 6м квадрате.</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Пятый</w:t>
      </w:r>
      <w:r w:rsidRPr="004A4230">
        <w:rPr>
          <w:rFonts w:ascii="Times New Roman" w:eastAsia="Times New Roman" w:hAnsi="Times New Roman"/>
          <w:sz w:val="28"/>
          <w:szCs w:val="28"/>
        </w:rPr>
        <w:t xml:space="preserve"> - прыгаем (не ходим, а именно прыгаем) и </w:t>
      </w:r>
      <w:proofErr w:type="gramStart"/>
      <w:r w:rsidRPr="004A4230">
        <w:rPr>
          <w:rFonts w:ascii="Times New Roman" w:eastAsia="Times New Roman" w:hAnsi="Times New Roman"/>
          <w:sz w:val="28"/>
          <w:szCs w:val="28"/>
        </w:rPr>
        <w:t>пинаем</w:t>
      </w:r>
      <w:proofErr w:type="gramEnd"/>
      <w:r w:rsidRPr="004A4230">
        <w:rPr>
          <w:rFonts w:ascii="Times New Roman" w:eastAsia="Times New Roman" w:hAnsi="Times New Roman"/>
          <w:sz w:val="28"/>
          <w:szCs w:val="28"/>
        </w:rPr>
        <w:t xml:space="preserve"> биту двумя ногами одновременно.</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Шестой</w:t>
      </w:r>
      <w:r w:rsidRPr="004A4230">
        <w:rPr>
          <w:rFonts w:ascii="Times New Roman" w:eastAsia="Times New Roman" w:hAnsi="Times New Roman"/>
          <w:sz w:val="28"/>
          <w:szCs w:val="28"/>
        </w:rPr>
        <w:t xml:space="preserve"> - прыгаем и перебрасываем биту через одну клетку (1-3-5-7-9).</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Седьмой</w:t>
      </w:r>
      <w:r w:rsidRPr="004A4230">
        <w:rPr>
          <w:rFonts w:ascii="Times New Roman" w:eastAsia="Times New Roman" w:hAnsi="Times New Roman"/>
          <w:sz w:val="28"/>
          <w:szCs w:val="28"/>
        </w:rPr>
        <w:t xml:space="preserve"> - нельзя смеяться. Все вокруг в это время пытаются насмешить.</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Восьмой</w:t>
      </w:r>
      <w:r w:rsidRPr="004A4230">
        <w:rPr>
          <w:rFonts w:ascii="Times New Roman" w:eastAsia="Times New Roman" w:hAnsi="Times New Roman"/>
          <w:sz w:val="28"/>
          <w:szCs w:val="28"/>
        </w:rPr>
        <w:t xml:space="preserve"> - можно кидать биту из пятого класса (квадрата).</w:t>
      </w:r>
      <w:r w:rsidRPr="004A4230">
        <w:rPr>
          <w:rFonts w:ascii="Times New Roman" w:eastAsia="Times New Roman" w:hAnsi="Times New Roman"/>
          <w:sz w:val="28"/>
          <w:szCs w:val="28"/>
        </w:rPr>
        <w:br/>
      </w:r>
      <w:r w:rsidRPr="004A4230">
        <w:rPr>
          <w:rFonts w:ascii="Times New Roman" w:eastAsia="Times New Roman" w:hAnsi="Times New Roman"/>
          <w:b/>
          <w:bCs/>
          <w:sz w:val="28"/>
          <w:szCs w:val="28"/>
        </w:rPr>
        <w:t>Девятый</w:t>
      </w:r>
      <w:r w:rsidRPr="004A4230">
        <w:rPr>
          <w:rFonts w:ascii="Times New Roman" w:eastAsia="Times New Roman" w:hAnsi="Times New Roman"/>
          <w:sz w:val="28"/>
          <w:szCs w:val="28"/>
        </w:rPr>
        <w:t xml:space="preserve"> - кидаем биту на "9" и прыгаем с закрытыми глазами</w:t>
      </w:r>
      <w:proofErr w:type="gramStart"/>
      <w:r w:rsidRPr="004A4230">
        <w:rPr>
          <w:rFonts w:ascii="Times New Roman" w:eastAsia="Times New Roman" w:hAnsi="Times New Roman"/>
          <w:sz w:val="28"/>
          <w:szCs w:val="28"/>
        </w:rPr>
        <w:t>.</w:t>
      </w:r>
      <w:proofErr w:type="gramEnd"/>
      <w:r w:rsidRPr="004A4230">
        <w:rPr>
          <w:rFonts w:ascii="Times New Roman" w:eastAsia="Times New Roman" w:hAnsi="Times New Roman"/>
          <w:sz w:val="28"/>
          <w:szCs w:val="28"/>
        </w:rPr>
        <w:t> </w:t>
      </w:r>
      <w:r w:rsidRPr="004A4230">
        <w:rPr>
          <w:rFonts w:ascii="Times New Roman" w:eastAsia="Times New Roman" w:hAnsi="Times New Roman"/>
          <w:sz w:val="28"/>
          <w:szCs w:val="28"/>
        </w:rPr>
        <w:br/>
      </w:r>
      <w:proofErr w:type="gramStart"/>
      <w:r w:rsidRPr="004A4230">
        <w:rPr>
          <w:rFonts w:ascii="Times New Roman" w:eastAsia="Times New Roman" w:hAnsi="Times New Roman"/>
          <w:sz w:val="28"/>
          <w:szCs w:val="28"/>
        </w:rPr>
        <w:t>и</w:t>
      </w:r>
      <w:proofErr w:type="gramEnd"/>
      <w:r w:rsidRPr="004A4230">
        <w:rPr>
          <w:rFonts w:ascii="Times New Roman" w:eastAsia="Times New Roman" w:hAnsi="Times New Roman"/>
          <w:sz w:val="28"/>
          <w:szCs w:val="28"/>
        </w:rPr>
        <w:t xml:space="preserve"> </w:t>
      </w:r>
      <w:r w:rsidRPr="004A4230">
        <w:rPr>
          <w:rFonts w:ascii="Times New Roman" w:eastAsia="Times New Roman" w:hAnsi="Times New Roman"/>
          <w:b/>
          <w:bCs/>
          <w:sz w:val="28"/>
          <w:szCs w:val="28"/>
        </w:rPr>
        <w:t>Десятый</w:t>
      </w:r>
      <w:r w:rsidRPr="004A4230">
        <w:rPr>
          <w:rFonts w:ascii="Times New Roman" w:eastAsia="Times New Roman" w:hAnsi="Times New Roman"/>
          <w:sz w:val="28"/>
          <w:szCs w:val="28"/>
        </w:rPr>
        <w:t xml:space="preserve"> - ручеек (т.е. десять раз на одной ноге из первого - в десятый), биту при этом можно не трогать. </w:t>
      </w:r>
    </w:p>
    <w:p w:rsidR="004A4230" w:rsidRPr="004A4230" w:rsidRDefault="004A4230" w:rsidP="004A4230">
      <w:pPr>
        <w:ind w:left="120" w:right="120" w:firstLine="709"/>
        <w:rPr>
          <w:rFonts w:ascii="Times New Roman" w:eastAsia="Times New Roman" w:hAnsi="Times New Roman"/>
          <w:sz w:val="28"/>
          <w:szCs w:val="28"/>
        </w:rPr>
      </w:pPr>
      <w:r w:rsidRPr="004A4230">
        <w:rPr>
          <w:rFonts w:ascii="Times New Roman" w:eastAsia="Times New Roman" w:hAnsi="Times New Roman"/>
          <w:sz w:val="28"/>
          <w:szCs w:val="28"/>
          <w:u w:val="single"/>
        </w:rPr>
        <w:t xml:space="preserve">Обязательные условия: </w:t>
      </w:r>
      <w:r w:rsidRPr="004A4230">
        <w:rPr>
          <w:rFonts w:ascii="Times New Roman" w:eastAsia="Times New Roman" w:hAnsi="Times New Roman"/>
          <w:sz w:val="28"/>
          <w:szCs w:val="28"/>
          <w:u w:val="single"/>
        </w:rPr>
        <w:br/>
      </w:r>
      <w:r w:rsidRPr="004A4230">
        <w:rPr>
          <w:rFonts w:ascii="Times New Roman" w:eastAsia="Times New Roman" w:hAnsi="Times New Roman"/>
          <w:sz w:val="28"/>
          <w:szCs w:val="28"/>
        </w:rPr>
        <w:t>- если бита не попала в нужный квадрат, переход хода</w:t>
      </w:r>
      <w:proofErr w:type="gramStart"/>
      <w:r w:rsidRPr="004A4230">
        <w:rPr>
          <w:rFonts w:ascii="Times New Roman" w:eastAsia="Times New Roman" w:hAnsi="Times New Roman"/>
          <w:sz w:val="28"/>
          <w:szCs w:val="28"/>
        </w:rPr>
        <w:t>.</w:t>
      </w:r>
      <w:proofErr w:type="gramEnd"/>
      <w:r w:rsidRPr="004A4230">
        <w:rPr>
          <w:rFonts w:ascii="Times New Roman" w:eastAsia="Times New Roman" w:hAnsi="Times New Roman"/>
          <w:sz w:val="28"/>
          <w:szCs w:val="28"/>
        </w:rPr>
        <w:br/>
        <w:t xml:space="preserve">- </w:t>
      </w:r>
      <w:proofErr w:type="gramStart"/>
      <w:r w:rsidRPr="004A4230">
        <w:rPr>
          <w:rFonts w:ascii="Times New Roman" w:eastAsia="Times New Roman" w:hAnsi="Times New Roman"/>
          <w:sz w:val="28"/>
          <w:szCs w:val="28"/>
        </w:rPr>
        <w:t>с</w:t>
      </w:r>
      <w:proofErr w:type="gramEnd"/>
      <w:r w:rsidRPr="004A4230">
        <w:rPr>
          <w:rFonts w:ascii="Times New Roman" w:eastAsia="Times New Roman" w:hAnsi="Times New Roman"/>
          <w:sz w:val="28"/>
          <w:szCs w:val="28"/>
        </w:rPr>
        <w:t xml:space="preserve"> битой в одном классе двумя ногами не стоять (исключение - пятый класс, который полностью </w:t>
      </w:r>
      <w:proofErr w:type="spellStart"/>
      <w:r w:rsidRPr="004A4230">
        <w:rPr>
          <w:rFonts w:ascii="Times New Roman" w:eastAsia="Times New Roman" w:hAnsi="Times New Roman"/>
          <w:sz w:val="28"/>
          <w:szCs w:val="28"/>
        </w:rPr>
        <w:t>прыгался</w:t>
      </w:r>
      <w:proofErr w:type="spellEnd"/>
      <w:r w:rsidRPr="004A4230">
        <w:rPr>
          <w:rFonts w:ascii="Times New Roman" w:eastAsia="Times New Roman" w:hAnsi="Times New Roman"/>
          <w:sz w:val="28"/>
          <w:szCs w:val="28"/>
        </w:rPr>
        <w:t xml:space="preserve"> на 2х ногах).</w:t>
      </w:r>
      <w:r w:rsidRPr="004A4230">
        <w:rPr>
          <w:rFonts w:ascii="Times New Roman" w:eastAsia="Times New Roman" w:hAnsi="Times New Roman"/>
          <w:sz w:val="28"/>
          <w:szCs w:val="28"/>
        </w:rPr>
        <w:br/>
        <w:t>- если попал в "котел", сгорает целый класс - переход хода и дальше нужно начинать с предыдущего уровня.</w:t>
      </w:r>
      <w:r w:rsidRPr="004A4230">
        <w:rPr>
          <w:rFonts w:ascii="Times New Roman" w:eastAsia="Times New Roman" w:hAnsi="Times New Roman"/>
          <w:sz w:val="28"/>
          <w:szCs w:val="28"/>
        </w:rPr>
        <w:br/>
        <w:t xml:space="preserve">- не топтаться, не передвигать биту, и на черточки не наступать! </w:t>
      </w:r>
    </w:p>
    <w:p w:rsidR="004A4230" w:rsidRPr="004A4230" w:rsidRDefault="004A4230" w:rsidP="004A4230">
      <w:pPr>
        <w:spacing w:before="100" w:beforeAutospacing="1" w:after="100" w:afterAutospacing="1" w:line="240" w:lineRule="auto"/>
        <w:rPr>
          <w:rFonts w:ascii="Times New Roman" w:eastAsia="Times New Roman" w:hAnsi="Times New Roman"/>
          <w:sz w:val="28"/>
          <w:szCs w:val="28"/>
          <w:lang w:eastAsia="ru-RU"/>
        </w:rPr>
      </w:pPr>
    </w:p>
    <w:p w:rsidR="004A4230" w:rsidRPr="004A4230" w:rsidRDefault="004A4230" w:rsidP="004A4230">
      <w:pPr>
        <w:spacing w:before="100" w:beforeAutospacing="1" w:after="100" w:afterAutospacing="1" w:line="240" w:lineRule="auto"/>
        <w:rPr>
          <w:rFonts w:ascii="Times New Roman" w:eastAsia="Times New Roman" w:hAnsi="Times New Roman"/>
          <w:sz w:val="28"/>
          <w:szCs w:val="28"/>
          <w:lang w:eastAsia="ru-RU"/>
        </w:rPr>
      </w:pPr>
    </w:p>
    <w:p w:rsidR="004A4230" w:rsidRPr="004A4230" w:rsidRDefault="004A4230" w:rsidP="004A4230">
      <w:pPr>
        <w:spacing w:before="100" w:beforeAutospacing="1" w:after="100" w:afterAutospacing="1" w:line="240" w:lineRule="auto"/>
        <w:rPr>
          <w:rFonts w:ascii="Times New Roman" w:eastAsia="Times New Roman" w:hAnsi="Times New Roman"/>
          <w:sz w:val="28"/>
          <w:szCs w:val="28"/>
          <w:lang w:eastAsia="ru-RU"/>
        </w:rPr>
      </w:pPr>
      <w:r w:rsidRPr="004A4230">
        <w:rPr>
          <w:rFonts w:ascii="Times New Roman" w:eastAsia="Times New Roman" w:hAnsi="Times New Roman"/>
          <w:sz w:val="28"/>
          <w:szCs w:val="28"/>
          <w:lang w:eastAsia="ru-RU"/>
        </w:rPr>
        <w:t xml:space="preserve">Давайте вспомним </w:t>
      </w:r>
      <w:proofErr w:type="gramStart"/>
      <w:r w:rsidRPr="004A4230">
        <w:rPr>
          <w:rFonts w:ascii="Times New Roman" w:eastAsia="Times New Roman" w:hAnsi="Times New Roman"/>
          <w:sz w:val="28"/>
          <w:szCs w:val="28"/>
          <w:lang w:eastAsia="ru-RU"/>
        </w:rPr>
        <w:t>игры</w:t>
      </w:r>
      <w:proofErr w:type="gramEnd"/>
      <w:r w:rsidRPr="004A4230">
        <w:rPr>
          <w:rFonts w:ascii="Times New Roman" w:eastAsia="Times New Roman" w:hAnsi="Times New Roman"/>
          <w:sz w:val="28"/>
          <w:szCs w:val="28"/>
          <w:lang w:eastAsia="ru-RU"/>
        </w:rPr>
        <w:t xml:space="preserve"> в которые мы играли в своем детстве и научим наших детей играть в них.</w:t>
      </w:r>
      <w:r w:rsidRPr="004A4230">
        <w:rPr>
          <w:rFonts w:ascii="Times New Roman" w:eastAsia="Times New Roman" w:hAnsi="Times New Roman"/>
          <w:sz w:val="28"/>
          <w:szCs w:val="28"/>
          <w:lang w:eastAsia="ru-RU"/>
        </w:rPr>
        <w:br/>
      </w:r>
    </w:p>
    <w:p w:rsidR="004A4230" w:rsidRPr="004A4230" w:rsidRDefault="004A4230" w:rsidP="006C1179">
      <w:pPr>
        <w:rPr>
          <w:rFonts w:ascii="Times New Roman" w:hAnsi="Times New Roman"/>
          <w:sz w:val="28"/>
          <w:szCs w:val="28"/>
        </w:rPr>
      </w:pPr>
    </w:p>
    <w:sectPr w:rsidR="004A4230" w:rsidRPr="004A4230" w:rsidSect="004A4230">
      <w:pgSz w:w="11906" w:h="16838"/>
      <w:pgMar w:top="1134" w:right="850" w:bottom="1134" w:left="993" w:header="708" w:footer="708" w:gutter="0"/>
      <w:pgBorders w:display="firstPage"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85EE8"/>
    <w:multiLevelType w:val="multilevel"/>
    <w:tmpl w:val="4E0C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94"/>
    <w:rsid w:val="001D6879"/>
    <w:rsid w:val="001D76EE"/>
    <w:rsid w:val="002E07C1"/>
    <w:rsid w:val="004A4230"/>
    <w:rsid w:val="00685C51"/>
    <w:rsid w:val="006C1179"/>
    <w:rsid w:val="00731AB2"/>
    <w:rsid w:val="00E44B94"/>
    <w:rsid w:val="00F73EDC"/>
    <w:rsid w:val="00FD6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4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4230"/>
    <w:rPr>
      <w:rFonts w:ascii="Tahoma" w:eastAsia="Calibri" w:hAnsi="Tahoma" w:cs="Tahoma"/>
      <w:sz w:val="16"/>
      <w:szCs w:val="16"/>
    </w:rPr>
  </w:style>
  <w:style w:type="paragraph" w:styleId="a5">
    <w:name w:val="Normal (Web)"/>
    <w:basedOn w:val="a"/>
    <w:uiPriority w:val="99"/>
    <w:semiHidden/>
    <w:unhideWhenUsed/>
    <w:rsid w:val="001D687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4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4230"/>
    <w:rPr>
      <w:rFonts w:ascii="Tahoma" w:eastAsia="Calibri" w:hAnsi="Tahoma" w:cs="Tahoma"/>
      <w:sz w:val="16"/>
      <w:szCs w:val="16"/>
    </w:rPr>
  </w:style>
  <w:style w:type="paragraph" w:styleId="a5">
    <w:name w:val="Normal (Web)"/>
    <w:basedOn w:val="a"/>
    <w:uiPriority w:val="99"/>
    <w:semiHidden/>
    <w:unhideWhenUsed/>
    <w:rsid w:val="001D687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anadvice.ru/sites/default/files/kak_igrat_v_rezinochku_2.jpg" TargetMode="External"/><Relationship Id="rId13" Type="http://schemas.openxmlformats.org/officeDocument/2006/relationships/image" Target="media/image4.jpeg"/><Relationship Id="rId18" Type="http://schemas.openxmlformats.org/officeDocument/2006/relationships/hyperlink" Target="http://womanadvice.ru/sites/default/files/kak_igrat_v_rezinochku_7.jp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womanadvice.ru/sites/default/files/kak_igrat_v_rezinochku_4.jpg" TargetMode="External"/><Relationship Id="rId17" Type="http://schemas.openxmlformats.org/officeDocument/2006/relationships/image" Target="media/image6.jpeg"/><Relationship Id="rId25"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hyperlink" Target="http://womanadvice.ru/sites/default/files/kak_igrat_v_rezinochku_6.jpg" TargetMode="External"/><Relationship Id="rId20" Type="http://schemas.openxmlformats.org/officeDocument/2006/relationships/hyperlink" Target="http://womanadvice.ru/sites/default/files/kak_igrat_v_rezinochku_8.jpg" TargetMode="External"/><Relationship Id="rId1" Type="http://schemas.openxmlformats.org/officeDocument/2006/relationships/numbering" Target="numbering.xml"/><Relationship Id="rId6" Type="http://schemas.openxmlformats.org/officeDocument/2006/relationships/hyperlink" Target="http://womanadvice.ru/sites/default/files/kak_igrat_v_rezinochku_1.jpg" TargetMode="External"/><Relationship Id="rId11" Type="http://schemas.openxmlformats.org/officeDocument/2006/relationships/image" Target="media/image3.jpeg"/><Relationship Id="rId24"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womanadvice.ru/sites/default/files/kak_igrat_v_rezinochku_3.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omanadvice.ru/sites/default/files/kak_igrat_v_rezinochku_5.jpg" TargetMode="External"/><Relationship Id="rId22" Type="http://schemas.openxmlformats.org/officeDocument/2006/relationships/hyperlink" Target="http://womanadvice.ru/sites/default/files/kak_igrat_v_rezinochku_9.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dc:creator>
  <cp:lastModifiedBy>СОВА</cp:lastModifiedBy>
  <cp:revision>10</cp:revision>
  <dcterms:created xsi:type="dcterms:W3CDTF">2018-05-06T12:20:00Z</dcterms:created>
  <dcterms:modified xsi:type="dcterms:W3CDTF">2018-05-11T09:02:00Z</dcterms:modified>
</cp:coreProperties>
</file>